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F409BF" w14:textId="77777777" w:rsidR="0026369D" w:rsidRPr="0026369D" w:rsidRDefault="0026369D" w:rsidP="0026369D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bookmarkStart w:id="0" w:name="_GoBack"/>
      <w:bookmarkEnd w:id="0"/>
    </w:p>
    <w:p w14:paraId="61D2877C" w14:textId="77777777" w:rsidR="00A22245" w:rsidRDefault="0026369D" w:rsidP="00A22245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26369D">
        <w:rPr>
          <w:rFonts w:asciiTheme="majorBidi" w:hAnsiTheme="majorBidi" w:cstheme="majorBidi"/>
          <w:b/>
          <w:bCs/>
          <w:sz w:val="24"/>
          <w:szCs w:val="24"/>
        </w:rPr>
        <w:t>1.</w:t>
      </w:r>
      <w:r w:rsidRPr="0026369D">
        <w:rPr>
          <w:rFonts w:asciiTheme="majorBidi" w:hAnsiTheme="majorBidi" w:cstheme="majorBidi"/>
          <w:b/>
          <w:bCs/>
          <w:sz w:val="24"/>
          <w:szCs w:val="24"/>
        </w:rPr>
        <w:tab/>
        <w:t xml:space="preserve">Если есть программное-обеспечение которое затрагивает </w:t>
      </w:r>
      <w:proofErr w:type="spellStart"/>
      <w:proofErr w:type="gramStart"/>
      <w:r w:rsidRPr="0026369D">
        <w:rPr>
          <w:rFonts w:asciiTheme="majorBidi" w:hAnsiTheme="majorBidi" w:cstheme="majorBidi"/>
          <w:b/>
          <w:bCs/>
          <w:sz w:val="24"/>
          <w:szCs w:val="24"/>
        </w:rPr>
        <w:t>перс.данных</w:t>
      </w:r>
      <w:proofErr w:type="spellEnd"/>
      <w:proofErr w:type="gramEnd"/>
      <w:r w:rsidRPr="0026369D">
        <w:rPr>
          <w:rFonts w:asciiTheme="majorBidi" w:hAnsiTheme="majorBidi" w:cstheme="majorBidi"/>
          <w:b/>
          <w:bCs/>
          <w:sz w:val="24"/>
          <w:szCs w:val="24"/>
        </w:rPr>
        <w:t xml:space="preserve"> с разрешения самих иностранцев (не граждан РК), но деятельность может "затронуть" граждан РК. В таких случаях каждой компании владельцу ПО - будет необходимо создавать представительство и размещать базу данных на территории РК?</w:t>
      </w:r>
    </w:p>
    <w:p w14:paraId="1723B146" w14:textId="77777777" w:rsidR="00A22245" w:rsidRDefault="00A22245" w:rsidP="00A22245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11162044" w14:textId="568B6AB5" w:rsidR="00A22245" w:rsidRPr="00A4610A" w:rsidRDefault="00A4610A" w:rsidP="00A2224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 соответствии с пунктом 2 статьи</w:t>
      </w:r>
      <w:r w:rsidR="00A22245" w:rsidRPr="00A4610A">
        <w:rPr>
          <w:rFonts w:ascii="Times New Roman" w:hAnsi="Times New Roman" w:cs="Times New Roman"/>
          <w:bCs/>
          <w:sz w:val="24"/>
          <w:szCs w:val="24"/>
        </w:rPr>
        <w:t xml:space="preserve"> 12 Закона Республики Казахстан от 21 мая 2013 года № 94-V «О персональных данных и их защите» (далее «</w:t>
      </w:r>
      <w:r w:rsidR="00A22245" w:rsidRPr="00844371">
        <w:rPr>
          <w:rFonts w:ascii="Times New Roman" w:hAnsi="Times New Roman" w:cs="Times New Roman"/>
          <w:b/>
          <w:sz w:val="24"/>
          <w:szCs w:val="24"/>
        </w:rPr>
        <w:t>ЗПД</w:t>
      </w:r>
      <w:r w:rsidR="00A22245" w:rsidRPr="00A4610A">
        <w:rPr>
          <w:rFonts w:ascii="Times New Roman" w:hAnsi="Times New Roman" w:cs="Times New Roman"/>
          <w:bCs/>
          <w:sz w:val="24"/>
          <w:szCs w:val="24"/>
        </w:rPr>
        <w:t>»)</w:t>
      </w:r>
      <w:r w:rsidRPr="00A4610A">
        <w:rPr>
          <w:rStyle w:val="s0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s0"/>
          <w:rFonts w:ascii="Times New Roman" w:hAnsi="Times New Roman" w:cs="Times New Roman"/>
          <w:sz w:val="24"/>
          <w:szCs w:val="24"/>
        </w:rPr>
        <w:t>х</w:t>
      </w:r>
      <w:r w:rsidR="00A22245" w:rsidRPr="00A4610A">
        <w:rPr>
          <w:rStyle w:val="s0"/>
          <w:rFonts w:ascii="Times New Roman" w:hAnsi="Times New Roman" w:cs="Times New Roman"/>
          <w:sz w:val="24"/>
          <w:szCs w:val="24"/>
        </w:rPr>
        <w:t>ранение персональных данных осуществляется собственником и (или) оператором, а также третьим лицом в базе, находящейся на </w:t>
      </w:r>
      <w:hyperlink r:id="rId6" w:history="1">
        <w:r w:rsidR="00A22245" w:rsidRPr="00A4610A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территории Республики Казахстан</w:t>
        </w:r>
      </w:hyperlink>
      <w:r w:rsidR="00A22245" w:rsidRPr="00A4610A">
        <w:rPr>
          <w:rStyle w:val="s0"/>
          <w:rFonts w:ascii="Times New Roman" w:eastAsiaTheme="majorEastAsia" w:hAnsi="Times New Roman" w:cs="Times New Roman"/>
          <w:sz w:val="24"/>
          <w:szCs w:val="24"/>
        </w:rPr>
        <w:t xml:space="preserve">. </w:t>
      </w:r>
      <w:r w:rsidR="00A22245" w:rsidRPr="00A4610A">
        <w:rPr>
          <w:rStyle w:val="s0"/>
          <w:rFonts w:ascii="Times New Roman" w:hAnsi="Times New Roman" w:cs="Times New Roman"/>
          <w:sz w:val="24"/>
          <w:szCs w:val="24"/>
        </w:rPr>
        <w:t>Срок хранения персональных данных определяется датой достижения целей их сбора и обработки, если иное не предусмотрено законодательством Республики Казахстан.</w:t>
      </w:r>
    </w:p>
    <w:p w14:paraId="4E82CBBB" w14:textId="77777777" w:rsidR="00A22245" w:rsidRDefault="00A22245" w:rsidP="00B5662F">
      <w:pPr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</w:rPr>
      </w:pPr>
    </w:p>
    <w:p w14:paraId="53DB5DBD" w14:textId="22C8846F" w:rsidR="00CF19DA" w:rsidRPr="00CF19DA" w:rsidRDefault="00CF19DA" w:rsidP="00CF19DA">
      <w:pPr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CF19DA">
        <w:rPr>
          <w:rFonts w:asciiTheme="majorBidi" w:hAnsiTheme="majorBidi" w:cstheme="majorBidi"/>
          <w:bCs/>
          <w:sz w:val="24"/>
          <w:szCs w:val="24"/>
        </w:rPr>
        <w:t>На основании пункта 1 статьи 25 ЗПД</w:t>
      </w:r>
      <w:r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Pr="00CF19DA">
        <w:rPr>
          <w:rFonts w:asciiTheme="majorBidi" w:hAnsiTheme="majorBidi" w:cstheme="majorBidi"/>
          <w:bCs/>
          <w:sz w:val="24"/>
          <w:szCs w:val="24"/>
        </w:rPr>
        <w:t>собственник и (или) оператор вправе собирать и обрабатывать персональные данные B порядке, установленном законодательством Республики Казахстан. Также согласно пункту 1 статьи 48 Закона Республики Казахстан от 6 апреля 2016 года № 480-V ЗРК «О правовых актах», действие Нормативных правовых актов Республики Казахстан распространяется на граждан и юридических лиц Республики Казахстан, а также на иностранных граждан и лиц без гражданства, находящихся на ее территории, и на юридические лица иностранных государств, включая их филиалы и представительства, только в случаях, прямо предусмотренных законодательными актами или международными договорами, ратифицированными Республикой Казахстан.</w:t>
      </w:r>
    </w:p>
    <w:p w14:paraId="21A7F042" w14:textId="77777777" w:rsidR="00CF19DA" w:rsidRPr="00CF19DA" w:rsidRDefault="00CF19DA" w:rsidP="00CF19DA">
      <w:pPr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</w:rPr>
      </w:pPr>
    </w:p>
    <w:p w14:paraId="42B8D7DD" w14:textId="77777777" w:rsidR="00CF19DA" w:rsidRPr="00CF19DA" w:rsidRDefault="00CF19DA" w:rsidP="00CF19DA">
      <w:pPr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CF19DA">
        <w:rPr>
          <w:rFonts w:asciiTheme="majorBidi" w:hAnsiTheme="majorBidi" w:cstheme="majorBidi"/>
          <w:bCs/>
          <w:sz w:val="24"/>
          <w:szCs w:val="24"/>
        </w:rPr>
        <w:t>При этом в ЗПД отсутствуют прямые указания на необходимость соблюдения его требований иностранными юридическими лицами, не имеющими «правового» присутствия на территории Казахстана (дочерняя компания/филиал/представительство).</w:t>
      </w:r>
    </w:p>
    <w:p w14:paraId="483E027D" w14:textId="77777777" w:rsidR="00CF19DA" w:rsidRPr="00CF19DA" w:rsidRDefault="00CF19DA" w:rsidP="00CF19DA">
      <w:pPr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</w:rPr>
      </w:pPr>
    </w:p>
    <w:p w14:paraId="68547C32" w14:textId="1B0B77CF" w:rsidR="00221810" w:rsidRPr="00221810" w:rsidRDefault="00CF19DA" w:rsidP="00221810">
      <w:pPr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CF19DA">
        <w:rPr>
          <w:rFonts w:asciiTheme="majorBidi" w:hAnsiTheme="majorBidi" w:cstheme="majorBidi"/>
          <w:bCs/>
          <w:sz w:val="24"/>
          <w:szCs w:val="24"/>
        </w:rPr>
        <w:t>Следовательно, если иностранное юридическое лицо (оператор) не имеет физического присутствия в Республике Казахстан (в виде филиала или представительства) и не действует в рамках ратифицированных международных договоров, то требования законодательства Республики Казахстан, включая положения ЗПД, не распространяются на</w:t>
      </w:r>
      <w:r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Pr="00CF19DA">
        <w:rPr>
          <w:rFonts w:asciiTheme="majorBidi" w:hAnsiTheme="majorBidi" w:cstheme="majorBidi"/>
          <w:bCs/>
          <w:sz w:val="24"/>
          <w:szCs w:val="24"/>
        </w:rPr>
        <w:t>него.</w:t>
      </w:r>
    </w:p>
    <w:p w14:paraId="0C2D7923" w14:textId="77777777" w:rsidR="00221810" w:rsidRPr="00221810" w:rsidRDefault="00221810" w:rsidP="00221810">
      <w:pPr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</w:rPr>
      </w:pPr>
    </w:p>
    <w:p w14:paraId="34585A5C" w14:textId="2BECE7D2" w:rsidR="00221810" w:rsidRPr="00A22245" w:rsidRDefault="00221810" w:rsidP="00FE26B0">
      <w:pPr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>Таким образом</w:t>
      </w:r>
      <w:r w:rsidRPr="00221810">
        <w:rPr>
          <w:rFonts w:asciiTheme="majorBidi" w:hAnsiTheme="majorBidi" w:cstheme="majorBidi"/>
          <w:bCs/>
          <w:sz w:val="24"/>
          <w:szCs w:val="24"/>
        </w:rPr>
        <w:t xml:space="preserve">, </w:t>
      </w:r>
      <w:r>
        <w:rPr>
          <w:rFonts w:asciiTheme="majorBidi" w:hAnsiTheme="majorBidi" w:cstheme="majorBidi"/>
          <w:bCs/>
          <w:sz w:val="24"/>
          <w:szCs w:val="24"/>
        </w:rPr>
        <w:t xml:space="preserve">мы </w:t>
      </w:r>
      <w:r w:rsidR="002C0D71">
        <w:rPr>
          <w:rFonts w:asciiTheme="majorBidi" w:hAnsiTheme="majorBidi" w:cstheme="majorBidi"/>
          <w:bCs/>
          <w:sz w:val="24"/>
          <w:szCs w:val="24"/>
        </w:rPr>
        <w:t>по</w:t>
      </w:r>
      <w:r>
        <w:rPr>
          <w:rFonts w:asciiTheme="majorBidi" w:hAnsiTheme="majorBidi" w:cstheme="majorBidi"/>
          <w:bCs/>
          <w:sz w:val="24"/>
          <w:szCs w:val="24"/>
        </w:rPr>
        <w:t>лагаем</w:t>
      </w:r>
      <w:r w:rsidRPr="00221810">
        <w:rPr>
          <w:rFonts w:asciiTheme="majorBidi" w:hAnsiTheme="majorBidi" w:cstheme="majorBidi"/>
          <w:bCs/>
          <w:sz w:val="24"/>
          <w:szCs w:val="24"/>
        </w:rPr>
        <w:t xml:space="preserve">, </w:t>
      </w:r>
      <w:r>
        <w:rPr>
          <w:rFonts w:asciiTheme="majorBidi" w:hAnsiTheme="majorBidi" w:cstheme="majorBidi"/>
          <w:bCs/>
          <w:sz w:val="24"/>
          <w:szCs w:val="24"/>
        </w:rPr>
        <w:t>что е</w:t>
      </w:r>
      <w:r w:rsidRPr="00221810">
        <w:rPr>
          <w:rFonts w:asciiTheme="majorBidi" w:hAnsiTheme="majorBidi" w:cstheme="majorBidi"/>
          <w:bCs/>
          <w:sz w:val="24"/>
          <w:szCs w:val="24"/>
        </w:rPr>
        <w:t xml:space="preserve">сли </w:t>
      </w:r>
      <w:r>
        <w:rPr>
          <w:rFonts w:asciiTheme="majorBidi" w:hAnsiTheme="majorBidi" w:cstheme="majorBidi"/>
          <w:bCs/>
          <w:sz w:val="24"/>
          <w:szCs w:val="24"/>
        </w:rPr>
        <w:t xml:space="preserve">иностранная компания, владеющая иностранным </w:t>
      </w:r>
      <w:r w:rsidRPr="00221810">
        <w:rPr>
          <w:rFonts w:asciiTheme="majorBidi" w:hAnsiTheme="majorBidi" w:cstheme="majorBidi"/>
          <w:bCs/>
          <w:sz w:val="24"/>
          <w:szCs w:val="24"/>
        </w:rPr>
        <w:t>программным обеспечением, обрабатывает персональные данные иностранных</w:t>
      </w:r>
      <w:r>
        <w:rPr>
          <w:rFonts w:asciiTheme="majorBidi" w:hAnsiTheme="majorBidi" w:cstheme="majorBidi"/>
          <w:bCs/>
          <w:sz w:val="24"/>
          <w:szCs w:val="24"/>
        </w:rPr>
        <w:t xml:space="preserve"> граждан</w:t>
      </w:r>
      <w:r w:rsidR="00A22245">
        <w:rPr>
          <w:rFonts w:asciiTheme="majorBidi" w:hAnsiTheme="majorBidi" w:cstheme="majorBidi"/>
          <w:bCs/>
          <w:sz w:val="24"/>
          <w:szCs w:val="24"/>
        </w:rPr>
        <w:t xml:space="preserve"> с их согласия</w:t>
      </w:r>
      <w:r w:rsidR="00CF19DA">
        <w:rPr>
          <w:rFonts w:asciiTheme="majorBidi" w:hAnsiTheme="majorBidi" w:cstheme="majorBidi"/>
          <w:bCs/>
          <w:sz w:val="24"/>
          <w:szCs w:val="24"/>
        </w:rPr>
        <w:t xml:space="preserve"> (при этом потенциально затрагивает инт</w:t>
      </w:r>
      <w:r w:rsidR="00844371">
        <w:rPr>
          <w:rFonts w:asciiTheme="majorBidi" w:hAnsiTheme="majorBidi" w:cstheme="majorBidi"/>
          <w:bCs/>
          <w:sz w:val="24"/>
          <w:szCs w:val="24"/>
        </w:rPr>
        <w:t>е</w:t>
      </w:r>
      <w:r w:rsidR="00CF19DA">
        <w:rPr>
          <w:rFonts w:asciiTheme="majorBidi" w:hAnsiTheme="majorBidi" w:cstheme="majorBidi"/>
          <w:bCs/>
          <w:sz w:val="24"/>
          <w:szCs w:val="24"/>
        </w:rPr>
        <w:t>ресы граждан Казахстана</w:t>
      </w:r>
      <w:r w:rsidR="00844371">
        <w:rPr>
          <w:rFonts w:asciiTheme="majorBidi" w:hAnsiTheme="majorBidi" w:cstheme="majorBidi"/>
          <w:bCs/>
          <w:sz w:val="24"/>
          <w:szCs w:val="24"/>
        </w:rPr>
        <w:t xml:space="preserve"> путем сбора и обработки их персональных данных</w:t>
      </w:r>
      <w:r w:rsidR="00CF19DA">
        <w:rPr>
          <w:rFonts w:asciiTheme="majorBidi" w:hAnsiTheme="majorBidi" w:cstheme="majorBidi"/>
          <w:bCs/>
          <w:sz w:val="24"/>
          <w:szCs w:val="24"/>
        </w:rPr>
        <w:t>)</w:t>
      </w:r>
      <w:r w:rsidR="00CF19DA" w:rsidRPr="00CF19DA">
        <w:rPr>
          <w:rFonts w:asciiTheme="majorBidi" w:hAnsiTheme="majorBidi" w:cstheme="majorBidi"/>
          <w:bCs/>
          <w:sz w:val="24"/>
          <w:szCs w:val="24"/>
        </w:rPr>
        <w:t>,</w:t>
      </w:r>
      <w:r w:rsidRPr="00221810">
        <w:rPr>
          <w:rFonts w:asciiTheme="majorBidi" w:hAnsiTheme="majorBidi" w:cstheme="majorBidi"/>
          <w:bCs/>
          <w:sz w:val="24"/>
          <w:szCs w:val="24"/>
        </w:rPr>
        <w:t xml:space="preserve"> не имеет представительства в Казахстане</w:t>
      </w:r>
      <w:r w:rsidR="00A22245">
        <w:rPr>
          <w:rFonts w:asciiTheme="majorBidi" w:hAnsiTheme="majorBidi" w:cstheme="majorBidi"/>
          <w:bCs/>
          <w:sz w:val="24"/>
          <w:szCs w:val="24"/>
        </w:rPr>
        <w:t xml:space="preserve"> и не осуществляет сбор и обработку персональных данных на территории Республики Казахстан</w:t>
      </w:r>
      <w:r w:rsidRPr="00221810">
        <w:rPr>
          <w:rFonts w:asciiTheme="majorBidi" w:hAnsiTheme="majorBidi" w:cstheme="majorBidi"/>
          <w:bCs/>
          <w:sz w:val="24"/>
          <w:szCs w:val="24"/>
        </w:rPr>
        <w:t xml:space="preserve">, то ей не требуется размещать базу данных на территории Республики </w:t>
      </w:r>
      <w:r w:rsidR="00A92D98">
        <w:rPr>
          <w:rFonts w:asciiTheme="majorBidi" w:hAnsiTheme="majorBidi" w:cstheme="majorBidi"/>
          <w:bCs/>
          <w:sz w:val="24"/>
          <w:szCs w:val="24"/>
        </w:rPr>
        <w:t>Казахстан</w:t>
      </w:r>
      <w:r w:rsidR="00CF19DA">
        <w:rPr>
          <w:rFonts w:asciiTheme="majorBidi" w:hAnsiTheme="majorBidi" w:cstheme="majorBidi"/>
          <w:bCs/>
          <w:sz w:val="24"/>
          <w:szCs w:val="24"/>
        </w:rPr>
        <w:t xml:space="preserve"> ввиду неприменимости норм ЗПД к иностранным юридическим лицам</w:t>
      </w:r>
      <w:r w:rsidR="00CF19DA" w:rsidRPr="00CF19DA">
        <w:rPr>
          <w:rFonts w:asciiTheme="majorBidi" w:hAnsiTheme="majorBidi" w:cstheme="majorBidi"/>
          <w:bCs/>
          <w:sz w:val="24"/>
          <w:szCs w:val="24"/>
        </w:rPr>
        <w:t>,</w:t>
      </w:r>
      <w:r w:rsidR="00A22245" w:rsidRPr="00A22245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="00A22245">
        <w:rPr>
          <w:rFonts w:asciiTheme="majorBidi" w:hAnsiTheme="majorBidi" w:cstheme="majorBidi"/>
          <w:bCs/>
          <w:sz w:val="24"/>
          <w:szCs w:val="24"/>
        </w:rPr>
        <w:t>если такое лицо не действует в качестве третьего лица на территории Республики Казахстан</w:t>
      </w:r>
      <w:r w:rsidR="00A22245" w:rsidRPr="00A22245">
        <w:rPr>
          <w:rFonts w:asciiTheme="majorBidi" w:hAnsiTheme="majorBidi" w:cstheme="majorBidi"/>
          <w:bCs/>
          <w:sz w:val="24"/>
          <w:szCs w:val="24"/>
        </w:rPr>
        <w:t>.</w:t>
      </w:r>
    </w:p>
    <w:p w14:paraId="001F000F" w14:textId="77777777" w:rsidR="0026369D" w:rsidRPr="00FE26B0" w:rsidRDefault="0026369D" w:rsidP="0026369D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027D8912" w14:textId="411A1295" w:rsidR="005858FD" w:rsidRPr="00C23EE1" w:rsidRDefault="005858FD" w:rsidP="00DD3A50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C23EE1">
        <w:rPr>
          <w:rFonts w:asciiTheme="majorBidi" w:hAnsiTheme="majorBidi" w:cstheme="majorBidi"/>
          <w:b/>
          <w:bCs/>
          <w:sz w:val="24"/>
          <w:szCs w:val="24"/>
        </w:rPr>
        <w:t>2.</w:t>
      </w:r>
      <w:r w:rsidRPr="00C23EE1">
        <w:rPr>
          <w:rFonts w:asciiTheme="majorBidi" w:hAnsiTheme="majorBidi" w:cstheme="majorBidi"/>
          <w:b/>
          <w:bCs/>
          <w:sz w:val="24"/>
          <w:szCs w:val="24"/>
        </w:rPr>
        <w:tab/>
        <w:t>Онлайн-площадка - можно ли считать каждый интернет-ресурс, где выкладывают товары на продажу?</w:t>
      </w:r>
    </w:p>
    <w:p w14:paraId="1A75B77A" w14:textId="77777777" w:rsidR="00221810" w:rsidRDefault="00221810" w:rsidP="00D34415">
      <w:pPr>
        <w:spacing w:after="0" w:line="240" w:lineRule="auto"/>
        <w:ind w:firstLine="708"/>
        <w:jc w:val="both"/>
        <w:rPr>
          <w:rFonts w:asciiTheme="majorBidi" w:hAnsiTheme="majorBidi" w:cstheme="majorBidi"/>
          <w:sz w:val="24"/>
          <w:szCs w:val="24"/>
        </w:rPr>
      </w:pPr>
    </w:p>
    <w:p w14:paraId="70C1AC4B" w14:textId="5E3A892F" w:rsidR="002C0D71" w:rsidRPr="002C0D71" w:rsidRDefault="002C0D71" w:rsidP="00CF19DA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2C0D71">
        <w:rPr>
          <w:rFonts w:asciiTheme="majorBidi" w:hAnsiTheme="majorBidi" w:cstheme="majorBidi"/>
          <w:sz w:val="24"/>
          <w:szCs w:val="24"/>
        </w:rPr>
        <w:t>Согласно пункту 58) статьи 1 Закона Республики Казахстан от 12 апреля 2004 года № 544-II «О регулировании торговой деятельности»</w:t>
      </w:r>
      <w:r w:rsidR="00CF19DA">
        <w:rPr>
          <w:rFonts w:asciiTheme="majorBidi" w:hAnsiTheme="majorBidi" w:cstheme="majorBidi"/>
          <w:sz w:val="24"/>
          <w:szCs w:val="24"/>
        </w:rPr>
        <w:t xml:space="preserve"> (далее «</w:t>
      </w:r>
      <w:r w:rsidR="00CF19DA" w:rsidRPr="00844371">
        <w:rPr>
          <w:rFonts w:asciiTheme="majorBidi" w:hAnsiTheme="majorBidi" w:cstheme="majorBidi"/>
          <w:b/>
          <w:bCs/>
          <w:sz w:val="24"/>
          <w:szCs w:val="24"/>
        </w:rPr>
        <w:t>ЗТД</w:t>
      </w:r>
      <w:r w:rsidR="00CF19DA">
        <w:rPr>
          <w:rFonts w:asciiTheme="majorBidi" w:hAnsiTheme="majorBidi" w:cstheme="majorBidi"/>
          <w:sz w:val="24"/>
          <w:szCs w:val="24"/>
        </w:rPr>
        <w:t>»)</w:t>
      </w:r>
      <w:r w:rsidRPr="002C0D71">
        <w:rPr>
          <w:rFonts w:asciiTheme="majorBidi" w:hAnsiTheme="majorBidi" w:cstheme="majorBidi"/>
          <w:sz w:val="24"/>
          <w:szCs w:val="24"/>
        </w:rPr>
        <w:t xml:space="preserve">, электронная торговая площадка определяется как интернет-ресурс, который предоставляет инфраструктуру участникам электронной торговли и поддерживает заключение договоров между ними с использованием информационно-коммуникационных технологий. Это определение предполагает, что для признания интернет-ресурса электронной торговой площадкой он </w:t>
      </w:r>
      <w:r w:rsidRPr="002C0D71">
        <w:rPr>
          <w:rFonts w:asciiTheme="majorBidi" w:hAnsiTheme="majorBidi" w:cstheme="majorBidi"/>
          <w:sz w:val="24"/>
          <w:szCs w:val="24"/>
        </w:rPr>
        <w:lastRenderedPageBreak/>
        <w:t>должен предоставлять функционал, позволяющий не только размещать товары, но и обеспечивать весь процесс электронной торговли.</w:t>
      </w:r>
    </w:p>
    <w:p w14:paraId="50FBA8E3" w14:textId="77777777" w:rsidR="002C0D71" w:rsidRPr="002C0D71" w:rsidRDefault="002C0D71" w:rsidP="002C0D71">
      <w:pPr>
        <w:spacing w:after="0" w:line="240" w:lineRule="auto"/>
        <w:ind w:firstLine="708"/>
        <w:jc w:val="both"/>
        <w:rPr>
          <w:rFonts w:asciiTheme="majorBidi" w:hAnsiTheme="majorBidi" w:cstheme="majorBidi"/>
          <w:sz w:val="24"/>
          <w:szCs w:val="24"/>
        </w:rPr>
      </w:pPr>
    </w:p>
    <w:p w14:paraId="2C66A555" w14:textId="60E48AD0" w:rsidR="002C0D71" w:rsidRPr="002C0D71" w:rsidRDefault="002C0D71" w:rsidP="00CF19DA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Пунктом 2-1</w:t>
      </w:r>
      <w:r w:rsidRPr="002C0D71">
        <w:rPr>
          <w:rFonts w:asciiTheme="majorBidi" w:hAnsiTheme="majorBidi" w:cstheme="majorBidi"/>
          <w:sz w:val="24"/>
          <w:szCs w:val="24"/>
        </w:rPr>
        <w:t xml:space="preserve">. </w:t>
      </w:r>
      <w:r>
        <w:rPr>
          <w:rFonts w:asciiTheme="majorBidi" w:hAnsiTheme="majorBidi" w:cstheme="majorBidi"/>
          <w:sz w:val="24"/>
          <w:szCs w:val="24"/>
        </w:rPr>
        <w:t xml:space="preserve">статьи 29-1 </w:t>
      </w:r>
      <w:r w:rsidRPr="002C0D71">
        <w:rPr>
          <w:rFonts w:asciiTheme="majorBidi" w:hAnsiTheme="majorBidi" w:cstheme="majorBidi"/>
          <w:sz w:val="24"/>
          <w:szCs w:val="24"/>
        </w:rPr>
        <w:t>З</w:t>
      </w:r>
      <w:r w:rsidR="00CF19DA">
        <w:rPr>
          <w:rFonts w:asciiTheme="majorBidi" w:hAnsiTheme="majorBidi" w:cstheme="majorBidi"/>
          <w:sz w:val="24"/>
          <w:szCs w:val="24"/>
        </w:rPr>
        <w:t>ТД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2C0D71">
        <w:rPr>
          <w:rFonts w:asciiTheme="majorBidi" w:hAnsiTheme="majorBidi" w:cstheme="majorBidi"/>
          <w:sz w:val="24"/>
          <w:szCs w:val="24"/>
        </w:rPr>
        <w:t>устанавливает</w:t>
      </w:r>
      <w:r>
        <w:rPr>
          <w:rFonts w:asciiTheme="majorBidi" w:hAnsiTheme="majorBidi" w:cstheme="majorBidi"/>
          <w:sz w:val="24"/>
          <w:szCs w:val="24"/>
        </w:rPr>
        <w:t>ся</w:t>
      </w:r>
      <w:r w:rsidRPr="002C0D71">
        <w:rPr>
          <w:rFonts w:asciiTheme="majorBidi" w:hAnsiTheme="majorBidi" w:cstheme="majorBidi"/>
          <w:sz w:val="24"/>
          <w:szCs w:val="24"/>
        </w:rPr>
        <w:t xml:space="preserve"> ряд обязательных требований к функционированию</w:t>
      </w:r>
      <w:r w:rsidR="00CF19DA">
        <w:rPr>
          <w:rFonts w:asciiTheme="majorBidi" w:hAnsiTheme="majorBidi" w:cstheme="majorBidi"/>
          <w:sz w:val="24"/>
          <w:szCs w:val="24"/>
        </w:rPr>
        <w:t xml:space="preserve"> (инфраструктуре)</w:t>
      </w:r>
      <w:r w:rsidRPr="002C0D71">
        <w:rPr>
          <w:rFonts w:asciiTheme="majorBidi" w:hAnsiTheme="majorBidi" w:cstheme="majorBidi"/>
          <w:sz w:val="24"/>
          <w:szCs w:val="24"/>
        </w:rPr>
        <w:t xml:space="preserve"> электронной торговой пло</w:t>
      </w:r>
      <w:r>
        <w:rPr>
          <w:rFonts w:asciiTheme="majorBidi" w:hAnsiTheme="majorBidi" w:cstheme="majorBidi"/>
          <w:sz w:val="24"/>
          <w:szCs w:val="24"/>
        </w:rPr>
        <w:t>щадки. Эти требования включают:</w:t>
      </w:r>
    </w:p>
    <w:p w14:paraId="77C60779" w14:textId="77777777" w:rsidR="002C0D71" w:rsidRPr="002C0D71" w:rsidRDefault="002C0D71" w:rsidP="002C0D71">
      <w:pPr>
        <w:spacing w:after="0" w:line="240" w:lineRule="auto"/>
        <w:ind w:firstLine="708"/>
        <w:jc w:val="both"/>
        <w:rPr>
          <w:rFonts w:asciiTheme="majorBidi" w:hAnsiTheme="majorBidi" w:cstheme="majorBidi"/>
          <w:sz w:val="24"/>
          <w:szCs w:val="24"/>
        </w:rPr>
      </w:pPr>
      <w:r w:rsidRPr="002C0D71">
        <w:rPr>
          <w:rFonts w:asciiTheme="majorBidi" w:hAnsiTheme="majorBidi" w:cstheme="majorBidi"/>
          <w:sz w:val="24"/>
          <w:szCs w:val="24"/>
        </w:rPr>
        <w:t xml:space="preserve">1) внутреннее требование электронной торговой площадки к участникам электронной торговли; </w:t>
      </w:r>
    </w:p>
    <w:p w14:paraId="0319A73E" w14:textId="77777777" w:rsidR="002C0D71" w:rsidRPr="002C0D71" w:rsidRDefault="002C0D71" w:rsidP="002C0D71">
      <w:pPr>
        <w:spacing w:after="0" w:line="240" w:lineRule="auto"/>
        <w:ind w:firstLine="708"/>
        <w:jc w:val="both"/>
        <w:rPr>
          <w:rFonts w:asciiTheme="majorBidi" w:hAnsiTheme="majorBidi" w:cstheme="majorBidi"/>
          <w:sz w:val="24"/>
          <w:szCs w:val="24"/>
        </w:rPr>
      </w:pPr>
      <w:r w:rsidRPr="002C0D71">
        <w:rPr>
          <w:rFonts w:asciiTheme="majorBidi" w:hAnsiTheme="majorBidi" w:cstheme="majorBidi"/>
          <w:sz w:val="24"/>
          <w:szCs w:val="24"/>
        </w:rPr>
        <w:t xml:space="preserve">2) возможность безналичного расчета за товар, работы и услуги с использованием банковских платежных систем; </w:t>
      </w:r>
    </w:p>
    <w:p w14:paraId="0A31B9C9" w14:textId="77777777" w:rsidR="002C0D71" w:rsidRPr="002C0D71" w:rsidRDefault="002C0D71" w:rsidP="002C0D71">
      <w:pPr>
        <w:spacing w:after="0" w:line="240" w:lineRule="auto"/>
        <w:ind w:firstLine="708"/>
        <w:jc w:val="both"/>
        <w:rPr>
          <w:rFonts w:asciiTheme="majorBidi" w:hAnsiTheme="majorBidi" w:cstheme="majorBidi"/>
          <w:sz w:val="24"/>
          <w:szCs w:val="24"/>
        </w:rPr>
      </w:pPr>
      <w:r w:rsidRPr="002C0D71">
        <w:rPr>
          <w:rFonts w:asciiTheme="majorBidi" w:hAnsiTheme="majorBidi" w:cstheme="majorBidi"/>
          <w:sz w:val="24"/>
          <w:szCs w:val="24"/>
        </w:rPr>
        <w:t xml:space="preserve">3) организация или координация доставки товара или услуги; </w:t>
      </w:r>
    </w:p>
    <w:p w14:paraId="30B119B5" w14:textId="77777777" w:rsidR="002C0D71" w:rsidRPr="002C0D71" w:rsidRDefault="002C0D71" w:rsidP="002C0D71">
      <w:pPr>
        <w:spacing w:after="0" w:line="240" w:lineRule="auto"/>
        <w:ind w:firstLine="708"/>
        <w:jc w:val="both"/>
        <w:rPr>
          <w:rFonts w:asciiTheme="majorBidi" w:hAnsiTheme="majorBidi" w:cstheme="majorBidi"/>
          <w:sz w:val="24"/>
          <w:szCs w:val="24"/>
        </w:rPr>
      </w:pPr>
      <w:r w:rsidRPr="002C0D71">
        <w:rPr>
          <w:rFonts w:asciiTheme="majorBidi" w:hAnsiTheme="majorBidi" w:cstheme="majorBidi"/>
          <w:sz w:val="24"/>
          <w:szCs w:val="24"/>
        </w:rPr>
        <w:t xml:space="preserve">4) обеспечение взаиморасчетов между покупателем и продавцом, в том числе при возврате товара; </w:t>
      </w:r>
    </w:p>
    <w:p w14:paraId="5596C9E5" w14:textId="1533FC61" w:rsidR="002C0D71" w:rsidRDefault="002C0D71" w:rsidP="002C0D71">
      <w:pPr>
        <w:spacing w:after="0" w:line="240" w:lineRule="auto"/>
        <w:ind w:firstLine="708"/>
        <w:jc w:val="both"/>
        <w:rPr>
          <w:rFonts w:asciiTheme="majorBidi" w:hAnsiTheme="majorBidi" w:cstheme="majorBidi"/>
          <w:sz w:val="24"/>
          <w:szCs w:val="24"/>
        </w:rPr>
      </w:pPr>
      <w:r w:rsidRPr="002C0D71">
        <w:rPr>
          <w:rFonts w:asciiTheme="majorBidi" w:hAnsiTheme="majorBidi" w:cstheme="majorBidi"/>
          <w:sz w:val="24"/>
          <w:szCs w:val="24"/>
        </w:rPr>
        <w:t>5) предоставление возможности совершения договора купли-продажи, договора об оказании услуг посредством информационно-коммуникационных технологий путем обмена электронными документами или электронными сообщениями.</w:t>
      </w:r>
    </w:p>
    <w:p w14:paraId="2C6F8853" w14:textId="77777777" w:rsidR="002C0D71" w:rsidRDefault="002C0D71" w:rsidP="002C0D71">
      <w:pPr>
        <w:spacing w:after="0" w:line="240" w:lineRule="auto"/>
        <w:ind w:firstLine="708"/>
        <w:jc w:val="both"/>
        <w:rPr>
          <w:rFonts w:asciiTheme="majorBidi" w:hAnsiTheme="majorBidi" w:cstheme="majorBidi"/>
          <w:sz w:val="24"/>
          <w:szCs w:val="24"/>
        </w:rPr>
      </w:pPr>
    </w:p>
    <w:p w14:paraId="6A9360FF" w14:textId="3CE4B453" w:rsidR="002C0D71" w:rsidRDefault="002C0D71" w:rsidP="002C0D71">
      <w:pPr>
        <w:spacing w:after="0" w:line="240" w:lineRule="auto"/>
        <w:ind w:firstLine="708"/>
        <w:jc w:val="both"/>
        <w:rPr>
          <w:rFonts w:asciiTheme="majorBidi" w:hAnsiTheme="majorBidi" w:cstheme="majorBidi"/>
          <w:sz w:val="24"/>
          <w:szCs w:val="24"/>
        </w:rPr>
      </w:pPr>
      <w:r w:rsidRPr="002C0D71">
        <w:rPr>
          <w:rFonts w:asciiTheme="majorBidi" w:hAnsiTheme="majorBidi" w:cstheme="majorBidi"/>
          <w:sz w:val="24"/>
          <w:szCs w:val="24"/>
        </w:rPr>
        <w:t>Таким образом,</w:t>
      </w:r>
      <w:r>
        <w:rPr>
          <w:rFonts w:asciiTheme="majorBidi" w:hAnsiTheme="majorBidi" w:cstheme="majorBidi"/>
          <w:sz w:val="24"/>
          <w:szCs w:val="24"/>
        </w:rPr>
        <w:t xml:space="preserve"> мы полагаем</w:t>
      </w:r>
      <w:r w:rsidR="00A92D98">
        <w:rPr>
          <w:rFonts w:asciiTheme="majorBidi" w:hAnsiTheme="majorBidi" w:cstheme="majorBidi"/>
          <w:sz w:val="24"/>
          <w:szCs w:val="24"/>
        </w:rPr>
        <w:t>, что интернет-ресурс не предоставляющий</w:t>
      </w:r>
      <w:r w:rsidRPr="002C0D71">
        <w:rPr>
          <w:rFonts w:asciiTheme="majorBidi" w:hAnsiTheme="majorBidi" w:cstheme="majorBidi"/>
          <w:sz w:val="24"/>
          <w:szCs w:val="24"/>
        </w:rPr>
        <w:t xml:space="preserve"> возможность вы</w:t>
      </w:r>
      <w:r w:rsidR="00A92D98">
        <w:rPr>
          <w:rFonts w:asciiTheme="majorBidi" w:hAnsiTheme="majorBidi" w:cstheme="majorBidi"/>
          <w:sz w:val="24"/>
          <w:szCs w:val="24"/>
        </w:rPr>
        <w:t>кладывать товары на продажу и не выполняет</w:t>
      </w:r>
      <w:r w:rsidRPr="002C0D71">
        <w:rPr>
          <w:rFonts w:asciiTheme="majorBidi" w:hAnsiTheme="majorBidi" w:cstheme="majorBidi"/>
          <w:sz w:val="24"/>
          <w:szCs w:val="24"/>
        </w:rPr>
        <w:t xml:space="preserve"> вышеперечисленных функций, он не считается полноценной электронн</w:t>
      </w:r>
      <w:r>
        <w:rPr>
          <w:rFonts w:asciiTheme="majorBidi" w:hAnsiTheme="majorBidi" w:cstheme="majorBidi"/>
          <w:sz w:val="24"/>
          <w:szCs w:val="24"/>
        </w:rPr>
        <w:t>ой торговой площадкой в рамках Казахстанского З</w:t>
      </w:r>
      <w:r w:rsidRPr="002C0D71">
        <w:rPr>
          <w:rFonts w:asciiTheme="majorBidi" w:hAnsiTheme="majorBidi" w:cstheme="majorBidi"/>
          <w:sz w:val="24"/>
          <w:szCs w:val="24"/>
        </w:rPr>
        <w:t>аконодательства.</w:t>
      </w:r>
    </w:p>
    <w:p w14:paraId="08D53D3E" w14:textId="77777777" w:rsidR="00C23EE1" w:rsidRDefault="00C23EE1" w:rsidP="00DD3A50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1E7FF5EE" w14:textId="35DB499A" w:rsidR="00C23EE1" w:rsidRPr="00C23EE1" w:rsidRDefault="00C23EE1" w:rsidP="00DD3A50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C23EE1">
        <w:rPr>
          <w:rFonts w:asciiTheme="majorBidi" w:hAnsiTheme="majorBidi" w:cstheme="majorBidi"/>
          <w:b/>
          <w:bCs/>
          <w:sz w:val="24"/>
          <w:szCs w:val="24"/>
        </w:rPr>
        <w:t xml:space="preserve"> 3.</w:t>
      </w:r>
      <w:r w:rsidRPr="00C23EE1">
        <w:rPr>
          <w:rFonts w:asciiTheme="majorBidi" w:hAnsiTheme="majorBidi" w:cstheme="majorBidi"/>
          <w:b/>
          <w:bCs/>
          <w:sz w:val="24"/>
          <w:szCs w:val="24"/>
        </w:rPr>
        <w:tab/>
        <w:t>В банковских приложениях, ПО, которые могут затрагивать персональные данные торговцев - телефон, фамилию и имя.</w:t>
      </w:r>
    </w:p>
    <w:p w14:paraId="691F8F19" w14:textId="77777777" w:rsidR="00C23EE1" w:rsidRDefault="00C23EE1" w:rsidP="007F501F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6DC5E897" w14:textId="1ACE561F" w:rsidR="00B5662F" w:rsidRPr="00B5662F" w:rsidRDefault="00B5662F" w:rsidP="00B5662F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В соответствии с пунктом 1 статьи 15</w:t>
      </w:r>
      <w:r w:rsidR="00A22245">
        <w:rPr>
          <w:rFonts w:asciiTheme="majorBidi" w:hAnsiTheme="majorBidi" w:cstheme="majorBidi"/>
          <w:sz w:val="24"/>
          <w:szCs w:val="24"/>
        </w:rPr>
        <w:t xml:space="preserve"> З</w:t>
      </w:r>
      <w:r w:rsidR="00E5090F">
        <w:rPr>
          <w:rFonts w:asciiTheme="majorBidi" w:hAnsiTheme="majorBidi" w:cstheme="majorBidi"/>
          <w:sz w:val="24"/>
          <w:szCs w:val="24"/>
        </w:rPr>
        <w:t>ПД</w:t>
      </w:r>
      <w:r w:rsidR="002C0D71" w:rsidRPr="002C0D71">
        <w:rPr>
          <w:rFonts w:asciiTheme="majorBidi" w:hAnsiTheme="majorBidi" w:cstheme="majorBidi"/>
          <w:sz w:val="24"/>
          <w:szCs w:val="24"/>
        </w:rPr>
        <w:t>, распространение персональных данных возможно только при наличии согласия самого субъекта</w:t>
      </w:r>
      <w:r w:rsidR="00A92D98">
        <w:rPr>
          <w:rFonts w:asciiTheme="majorBidi" w:hAnsiTheme="majorBidi" w:cstheme="majorBidi"/>
          <w:sz w:val="24"/>
          <w:szCs w:val="24"/>
        </w:rPr>
        <w:t xml:space="preserve"> персональных</w:t>
      </w:r>
      <w:r w:rsidR="002C0D71" w:rsidRPr="002C0D71">
        <w:rPr>
          <w:rFonts w:asciiTheme="majorBidi" w:hAnsiTheme="majorBidi" w:cstheme="majorBidi"/>
          <w:sz w:val="24"/>
          <w:szCs w:val="24"/>
        </w:rPr>
        <w:t xml:space="preserve"> данных или его законного представителя, и только в тех случаях, когда при этом не нарушаются законные интересы других физических и юридических лиц. Так, </w:t>
      </w:r>
      <w:r>
        <w:rPr>
          <w:rFonts w:asciiTheme="majorBidi" w:hAnsiTheme="majorBidi" w:cstheme="majorBidi"/>
          <w:sz w:val="24"/>
          <w:szCs w:val="24"/>
        </w:rPr>
        <w:t>пунктом 2 статьи</w:t>
      </w:r>
      <w:r w:rsidR="00A22245">
        <w:rPr>
          <w:rFonts w:asciiTheme="majorBidi" w:hAnsiTheme="majorBidi" w:cstheme="majorBidi"/>
          <w:sz w:val="24"/>
          <w:szCs w:val="24"/>
        </w:rPr>
        <w:t xml:space="preserve"> 15 З</w:t>
      </w:r>
      <w:r w:rsidR="00E5090F">
        <w:rPr>
          <w:rFonts w:asciiTheme="majorBidi" w:hAnsiTheme="majorBidi" w:cstheme="majorBidi"/>
          <w:sz w:val="24"/>
          <w:szCs w:val="24"/>
        </w:rPr>
        <w:t>ПД</w:t>
      </w:r>
      <w:r w:rsidR="002C0D71" w:rsidRPr="002C0D71">
        <w:rPr>
          <w:rFonts w:asciiTheme="majorBidi" w:hAnsiTheme="majorBidi" w:cstheme="majorBidi"/>
          <w:sz w:val="24"/>
          <w:szCs w:val="24"/>
        </w:rPr>
        <w:t xml:space="preserve"> предусматривает</w:t>
      </w:r>
      <w:r>
        <w:rPr>
          <w:rFonts w:asciiTheme="majorBidi" w:hAnsiTheme="majorBidi" w:cstheme="majorBidi"/>
          <w:sz w:val="24"/>
          <w:szCs w:val="24"/>
        </w:rPr>
        <w:t>ся</w:t>
      </w:r>
      <w:r w:rsidR="002C0D71" w:rsidRPr="002C0D71">
        <w:rPr>
          <w:rFonts w:asciiTheme="majorBidi" w:hAnsiTheme="majorBidi" w:cstheme="majorBidi"/>
          <w:sz w:val="24"/>
          <w:szCs w:val="24"/>
        </w:rPr>
        <w:t>,</w:t>
      </w:r>
      <w:r>
        <w:rPr>
          <w:rFonts w:asciiTheme="majorBidi" w:hAnsiTheme="majorBidi" w:cstheme="majorBidi"/>
          <w:sz w:val="24"/>
          <w:szCs w:val="24"/>
        </w:rPr>
        <w:t xml:space="preserve"> что р</w:t>
      </w:r>
      <w:r w:rsidRPr="00B5662F">
        <w:rPr>
          <w:rFonts w:asciiTheme="majorBidi" w:hAnsiTheme="majorBidi" w:cstheme="majorBidi"/>
          <w:sz w:val="24"/>
          <w:szCs w:val="24"/>
        </w:rPr>
        <w:t>аспространение персональных данных в случаях, выходящих за рамки ранее заявленных целей их сбора, осуществляется с согласия субъекта или его законного представителя.</w:t>
      </w:r>
      <w:r>
        <w:rPr>
          <w:rFonts w:asciiTheme="majorBidi" w:hAnsiTheme="majorBidi" w:cstheme="majorBidi"/>
          <w:sz w:val="24"/>
          <w:szCs w:val="24"/>
        </w:rPr>
        <w:t xml:space="preserve"> Пункт 2 статьи</w:t>
      </w:r>
      <w:r w:rsidR="00E5090F">
        <w:rPr>
          <w:rFonts w:asciiTheme="majorBidi" w:hAnsiTheme="majorBidi" w:cstheme="majorBidi"/>
          <w:sz w:val="24"/>
          <w:szCs w:val="24"/>
        </w:rPr>
        <w:t xml:space="preserve"> 20 ЗПД</w:t>
      </w:r>
      <w:r w:rsidR="002C0D71" w:rsidRPr="002C0D71">
        <w:rPr>
          <w:rFonts w:asciiTheme="majorBidi" w:hAnsiTheme="majorBidi" w:cstheme="majorBidi"/>
          <w:sz w:val="24"/>
          <w:szCs w:val="24"/>
        </w:rPr>
        <w:t xml:space="preserve"> требует, чтобы сбор и обработка персональных данных осуществлялись при обеспечении их защиты. А согласно статье 11</w:t>
      </w:r>
      <w:r w:rsidR="00A22245">
        <w:rPr>
          <w:rFonts w:asciiTheme="majorBidi" w:hAnsiTheme="majorBidi" w:cstheme="majorBidi"/>
          <w:sz w:val="24"/>
          <w:szCs w:val="24"/>
        </w:rPr>
        <w:t xml:space="preserve"> З</w:t>
      </w:r>
      <w:r w:rsidR="00E5090F">
        <w:rPr>
          <w:rFonts w:asciiTheme="majorBidi" w:hAnsiTheme="majorBidi" w:cstheme="majorBidi"/>
          <w:sz w:val="24"/>
          <w:szCs w:val="24"/>
        </w:rPr>
        <w:t>ПД</w:t>
      </w:r>
      <w:r>
        <w:rPr>
          <w:rFonts w:asciiTheme="majorBidi" w:hAnsiTheme="majorBidi" w:cstheme="majorBidi"/>
          <w:sz w:val="24"/>
          <w:szCs w:val="24"/>
        </w:rPr>
        <w:t>, с</w:t>
      </w:r>
      <w:r w:rsidRPr="00B5662F">
        <w:rPr>
          <w:rFonts w:asciiTheme="majorBidi" w:hAnsiTheme="majorBidi" w:cstheme="majorBidi"/>
          <w:sz w:val="24"/>
          <w:szCs w:val="24"/>
        </w:rPr>
        <w:t>обственники и (или) операторы, а также третьи лица, получающие доступ к персональным данным ограниченного доступа, обеспечивают их конфиденциальность путем соблюдения требований не допускать их распространения без согласия субъекта или его законного представителя либо нал</w:t>
      </w:r>
      <w:r>
        <w:rPr>
          <w:rFonts w:asciiTheme="majorBidi" w:hAnsiTheme="majorBidi" w:cstheme="majorBidi"/>
          <w:sz w:val="24"/>
          <w:szCs w:val="24"/>
        </w:rPr>
        <w:t>ичия иного законного основания. Лица же</w:t>
      </w:r>
      <w:r w:rsidRPr="00B5662F">
        <w:rPr>
          <w:rFonts w:asciiTheme="majorBidi" w:hAnsiTheme="majorBidi" w:cstheme="majorBidi"/>
          <w:sz w:val="24"/>
          <w:szCs w:val="24"/>
        </w:rPr>
        <w:t>, которым стали известны персональные данные ограниченного доступа в связи с профессиональной, служебной необходимостью, а также трудовыми отношениями, обязаны обеспечивать их конфиденциальность.</w:t>
      </w:r>
    </w:p>
    <w:p w14:paraId="4A8A2BB6" w14:textId="77777777" w:rsidR="002C0D71" w:rsidRPr="002C0D71" w:rsidRDefault="002C0D71" w:rsidP="002C0D7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6EEE5512" w14:textId="1E8DBBB3" w:rsidR="002C0D71" w:rsidRDefault="002C0D71" w:rsidP="002C0D7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2C0D71">
        <w:rPr>
          <w:rFonts w:asciiTheme="majorBidi" w:hAnsiTheme="majorBidi" w:cstheme="majorBidi"/>
          <w:sz w:val="24"/>
          <w:szCs w:val="24"/>
        </w:rPr>
        <w:t>Таким образом, при использовании п</w:t>
      </w:r>
      <w:r w:rsidR="00B5662F">
        <w:rPr>
          <w:rFonts w:asciiTheme="majorBidi" w:hAnsiTheme="majorBidi" w:cstheme="majorBidi"/>
          <w:sz w:val="24"/>
          <w:szCs w:val="24"/>
        </w:rPr>
        <w:t>ерсональных данных торговцев</w:t>
      </w:r>
      <w:r w:rsidRPr="002C0D71">
        <w:rPr>
          <w:rFonts w:asciiTheme="majorBidi" w:hAnsiTheme="majorBidi" w:cstheme="majorBidi"/>
          <w:sz w:val="24"/>
          <w:szCs w:val="24"/>
        </w:rPr>
        <w:t xml:space="preserve"> соблюдение конфиденциальности и получения сог</w:t>
      </w:r>
      <w:r w:rsidR="00B5662F">
        <w:rPr>
          <w:rFonts w:asciiTheme="majorBidi" w:hAnsiTheme="majorBidi" w:cstheme="majorBidi"/>
          <w:sz w:val="24"/>
          <w:szCs w:val="24"/>
        </w:rPr>
        <w:t xml:space="preserve">ласия является обязательным. </w:t>
      </w:r>
      <w:r w:rsidRPr="002C0D71">
        <w:rPr>
          <w:rFonts w:asciiTheme="majorBidi" w:hAnsiTheme="majorBidi" w:cstheme="majorBidi"/>
          <w:sz w:val="24"/>
          <w:szCs w:val="24"/>
        </w:rPr>
        <w:t>При отсутствии такого согласия передача данны</w:t>
      </w:r>
      <w:r w:rsidR="00B5662F">
        <w:rPr>
          <w:rFonts w:asciiTheme="majorBidi" w:hAnsiTheme="majorBidi" w:cstheme="majorBidi"/>
          <w:sz w:val="24"/>
          <w:szCs w:val="24"/>
        </w:rPr>
        <w:t>х буд</w:t>
      </w:r>
      <w:r w:rsidR="00A22245">
        <w:rPr>
          <w:rFonts w:asciiTheme="majorBidi" w:hAnsiTheme="majorBidi" w:cstheme="majorBidi"/>
          <w:sz w:val="24"/>
          <w:szCs w:val="24"/>
        </w:rPr>
        <w:t>ет нарушением З</w:t>
      </w:r>
      <w:r w:rsidR="00E5090F">
        <w:rPr>
          <w:rFonts w:asciiTheme="majorBidi" w:hAnsiTheme="majorBidi" w:cstheme="majorBidi"/>
          <w:sz w:val="24"/>
          <w:szCs w:val="24"/>
        </w:rPr>
        <w:t>ПД</w:t>
      </w:r>
      <w:r w:rsidRPr="002C0D71">
        <w:rPr>
          <w:rFonts w:asciiTheme="majorBidi" w:hAnsiTheme="majorBidi" w:cstheme="majorBidi"/>
          <w:sz w:val="24"/>
          <w:szCs w:val="24"/>
        </w:rPr>
        <w:t>.</w:t>
      </w:r>
    </w:p>
    <w:p w14:paraId="67E33BFE" w14:textId="77777777" w:rsidR="0026369D" w:rsidRDefault="0026369D" w:rsidP="00DD3A50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6E8EE97D" w14:textId="169FA1B5" w:rsidR="00C23EE1" w:rsidRPr="00C23EE1" w:rsidRDefault="00C23EE1" w:rsidP="00DD3A50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C23EE1">
        <w:rPr>
          <w:rFonts w:asciiTheme="majorBidi" w:hAnsiTheme="majorBidi" w:cstheme="majorBidi"/>
          <w:b/>
          <w:bCs/>
          <w:sz w:val="24"/>
          <w:szCs w:val="24"/>
        </w:rPr>
        <w:t>4.</w:t>
      </w:r>
      <w:r w:rsidRPr="00C23EE1">
        <w:rPr>
          <w:rFonts w:asciiTheme="majorBidi" w:hAnsiTheme="majorBidi" w:cstheme="majorBidi"/>
          <w:b/>
          <w:bCs/>
          <w:sz w:val="24"/>
          <w:szCs w:val="24"/>
        </w:rPr>
        <w:tab/>
        <w:t xml:space="preserve">Компания заключила договор на использование баз данных (типа </w:t>
      </w:r>
      <w:proofErr w:type="spellStart"/>
      <w:r w:rsidRPr="00C23EE1">
        <w:rPr>
          <w:rFonts w:asciiTheme="majorBidi" w:hAnsiTheme="majorBidi" w:cstheme="majorBidi"/>
          <w:b/>
          <w:bCs/>
          <w:sz w:val="24"/>
          <w:szCs w:val="24"/>
        </w:rPr>
        <w:t>компры</w:t>
      </w:r>
      <w:proofErr w:type="spellEnd"/>
      <w:r w:rsidRPr="00C23EE1">
        <w:rPr>
          <w:rFonts w:asciiTheme="majorBidi" w:hAnsiTheme="majorBidi" w:cstheme="majorBidi"/>
          <w:b/>
          <w:bCs/>
          <w:sz w:val="24"/>
          <w:szCs w:val="24"/>
        </w:rPr>
        <w:t>, адаты). Как правило, них содержится информация, как ограниченного доступа, так и для общего доступа. Специалисты внутри безопасности компании проверяют как сотрудников, так и потенциальных подрядчиков, третьих лиц.  Ваше мнение по данному</w:t>
      </w:r>
      <w:r w:rsidR="00A22245">
        <w:rPr>
          <w:rFonts w:asciiTheme="majorBidi" w:hAnsiTheme="majorBidi" w:cstheme="majorBidi"/>
          <w:b/>
          <w:bCs/>
          <w:sz w:val="24"/>
          <w:szCs w:val="24"/>
        </w:rPr>
        <w:t xml:space="preserve"> вопросу в соответствии с З</w:t>
      </w:r>
      <w:r w:rsidRPr="00C23EE1">
        <w:rPr>
          <w:rFonts w:asciiTheme="majorBidi" w:hAnsiTheme="majorBidi" w:cstheme="majorBidi"/>
          <w:b/>
          <w:bCs/>
          <w:sz w:val="24"/>
          <w:szCs w:val="24"/>
        </w:rPr>
        <w:t>ПД.</w:t>
      </w:r>
    </w:p>
    <w:p w14:paraId="61C91763" w14:textId="77777777" w:rsidR="00886328" w:rsidRPr="00886328" w:rsidRDefault="00886328" w:rsidP="00886328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2F27CED0" w14:textId="7215CB34" w:rsidR="00886328" w:rsidRDefault="00A22245" w:rsidP="00886328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Согласно статье 6 З</w:t>
      </w:r>
      <w:r w:rsidR="00E5090F">
        <w:rPr>
          <w:rFonts w:asciiTheme="majorBidi" w:hAnsiTheme="majorBidi" w:cstheme="majorBidi"/>
          <w:sz w:val="24"/>
          <w:szCs w:val="24"/>
        </w:rPr>
        <w:t>ПД</w:t>
      </w:r>
      <w:r w:rsidR="00886328" w:rsidRPr="00886328">
        <w:rPr>
          <w:rFonts w:asciiTheme="majorBidi" w:hAnsiTheme="majorBidi" w:cstheme="majorBidi"/>
          <w:sz w:val="24"/>
          <w:szCs w:val="24"/>
        </w:rPr>
        <w:t xml:space="preserve"> персональные данные подразделяются на общедоступные и ограниченного доступа. Под общедоступными данными понимаются те, для которых в соответствии с законами Республики Казахстан не распространяются требования</w:t>
      </w:r>
      <w:r w:rsidR="00A92D98">
        <w:rPr>
          <w:rFonts w:asciiTheme="majorBidi" w:hAnsiTheme="majorBidi" w:cstheme="majorBidi"/>
          <w:sz w:val="24"/>
          <w:szCs w:val="24"/>
        </w:rPr>
        <w:t xml:space="preserve"> соблюдения конфиденциальности, и </w:t>
      </w:r>
      <w:r w:rsidR="00886328" w:rsidRPr="00886328">
        <w:rPr>
          <w:rFonts w:asciiTheme="majorBidi" w:hAnsiTheme="majorBidi" w:cstheme="majorBidi"/>
          <w:sz w:val="24"/>
          <w:szCs w:val="24"/>
        </w:rPr>
        <w:t>доступ к которым является свободным с согласия субъекта.</w:t>
      </w:r>
      <w:r w:rsidR="00BA1CF7">
        <w:rPr>
          <w:rFonts w:asciiTheme="majorBidi" w:hAnsiTheme="majorBidi" w:cstheme="majorBidi"/>
          <w:sz w:val="24"/>
          <w:szCs w:val="24"/>
        </w:rPr>
        <w:t xml:space="preserve"> </w:t>
      </w:r>
      <w:r w:rsidR="00BA1CF7" w:rsidRPr="00BA1CF7">
        <w:rPr>
          <w:rFonts w:asciiTheme="majorBidi" w:hAnsiTheme="majorBidi" w:cstheme="majorBidi"/>
          <w:sz w:val="24"/>
          <w:szCs w:val="24"/>
        </w:rPr>
        <w:t>Персональными данными ограниченного доступа являются персональные данные, доступ к которым ограничен законода</w:t>
      </w:r>
      <w:r w:rsidR="00BA1CF7">
        <w:rPr>
          <w:rFonts w:asciiTheme="majorBidi" w:hAnsiTheme="majorBidi" w:cstheme="majorBidi"/>
          <w:sz w:val="24"/>
          <w:szCs w:val="24"/>
        </w:rPr>
        <w:t>тельством Республики Казахстан</w:t>
      </w:r>
      <w:r w:rsidR="00BA1CF7" w:rsidRPr="00BA1CF7">
        <w:rPr>
          <w:rFonts w:asciiTheme="majorBidi" w:hAnsiTheme="majorBidi" w:cstheme="majorBidi"/>
          <w:sz w:val="24"/>
          <w:szCs w:val="24"/>
        </w:rPr>
        <w:t xml:space="preserve">. </w:t>
      </w:r>
      <w:r w:rsidR="00A92D98">
        <w:rPr>
          <w:rFonts w:asciiTheme="majorBidi" w:hAnsiTheme="majorBidi" w:cstheme="majorBidi"/>
          <w:sz w:val="24"/>
          <w:szCs w:val="24"/>
        </w:rPr>
        <w:t>Например, статьей</w:t>
      </w:r>
      <w:r w:rsidR="00BA1CF7">
        <w:rPr>
          <w:rFonts w:asciiTheme="majorBidi" w:hAnsiTheme="majorBidi" w:cstheme="majorBidi"/>
          <w:sz w:val="24"/>
          <w:szCs w:val="24"/>
        </w:rPr>
        <w:t xml:space="preserve"> 8 </w:t>
      </w:r>
      <w:r w:rsidR="00BA1CF7" w:rsidRPr="00BA1CF7">
        <w:rPr>
          <w:rFonts w:asciiTheme="majorBidi" w:hAnsiTheme="majorBidi" w:cstheme="majorBidi"/>
          <w:sz w:val="24"/>
          <w:szCs w:val="24"/>
        </w:rPr>
        <w:t>Закон</w:t>
      </w:r>
      <w:r w:rsidR="00BA1CF7">
        <w:rPr>
          <w:rFonts w:asciiTheme="majorBidi" w:hAnsiTheme="majorBidi" w:cstheme="majorBidi"/>
          <w:sz w:val="24"/>
          <w:szCs w:val="24"/>
        </w:rPr>
        <w:t>а</w:t>
      </w:r>
      <w:r w:rsidR="00BA1CF7" w:rsidRPr="00BA1CF7">
        <w:rPr>
          <w:rFonts w:asciiTheme="majorBidi" w:hAnsiTheme="majorBidi" w:cstheme="majorBidi"/>
          <w:sz w:val="24"/>
          <w:szCs w:val="24"/>
        </w:rPr>
        <w:t xml:space="preserve"> Республики Казахстан от 30 декабря 2016 года № 40-VI «О дактилоскопической </w:t>
      </w:r>
      <w:r w:rsidR="00BA1CF7">
        <w:rPr>
          <w:rFonts w:asciiTheme="majorBidi" w:hAnsiTheme="majorBidi" w:cstheme="majorBidi"/>
          <w:sz w:val="24"/>
          <w:szCs w:val="24"/>
        </w:rPr>
        <w:t>и геномной регистрации»</w:t>
      </w:r>
      <w:r w:rsidR="00BA1CF7" w:rsidRPr="00BA1CF7">
        <w:rPr>
          <w:rFonts w:asciiTheme="majorBidi" w:hAnsiTheme="majorBidi" w:cstheme="majorBidi"/>
          <w:sz w:val="24"/>
          <w:szCs w:val="24"/>
        </w:rPr>
        <w:t>.</w:t>
      </w:r>
    </w:p>
    <w:p w14:paraId="774024ED" w14:textId="77777777" w:rsidR="00886328" w:rsidRDefault="00886328" w:rsidP="00886328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181FCD17" w14:textId="439C20CA" w:rsidR="00886328" w:rsidRPr="00886328" w:rsidRDefault="00886328" w:rsidP="00886328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886328">
        <w:rPr>
          <w:rFonts w:asciiTheme="majorBidi" w:hAnsiTheme="majorBidi" w:cstheme="majorBidi"/>
          <w:sz w:val="24"/>
          <w:szCs w:val="24"/>
        </w:rPr>
        <w:t>В соответс</w:t>
      </w:r>
      <w:r>
        <w:rPr>
          <w:rFonts w:asciiTheme="majorBidi" w:hAnsiTheme="majorBidi" w:cstheme="majorBidi"/>
          <w:sz w:val="24"/>
          <w:szCs w:val="24"/>
        </w:rPr>
        <w:t>твии со статьей 14</w:t>
      </w:r>
      <w:r w:rsidR="00A22245">
        <w:rPr>
          <w:rFonts w:asciiTheme="majorBidi" w:hAnsiTheme="majorBidi" w:cstheme="majorBidi"/>
          <w:sz w:val="24"/>
          <w:szCs w:val="24"/>
        </w:rPr>
        <w:t xml:space="preserve"> З</w:t>
      </w:r>
      <w:r w:rsidR="00E5090F">
        <w:rPr>
          <w:rFonts w:asciiTheme="majorBidi" w:hAnsiTheme="majorBidi" w:cstheme="majorBidi"/>
          <w:sz w:val="24"/>
          <w:szCs w:val="24"/>
        </w:rPr>
        <w:t>ПД</w:t>
      </w:r>
      <w:r w:rsidRPr="00886328">
        <w:rPr>
          <w:rFonts w:asciiTheme="majorBidi" w:hAnsiTheme="majorBidi" w:cstheme="majorBidi"/>
          <w:sz w:val="24"/>
          <w:szCs w:val="24"/>
        </w:rPr>
        <w:t>, обработка персональных данных</w:t>
      </w:r>
      <w:r>
        <w:rPr>
          <w:rFonts w:asciiTheme="majorBidi" w:hAnsiTheme="majorBidi" w:cstheme="majorBidi"/>
          <w:sz w:val="24"/>
          <w:szCs w:val="24"/>
        </w:rPr>
        <w:t xml:space="preserve"> должна осуществляться в </w:t>
      </w:r>
      <w:r w:rsidRPr="00886328">
        <w:rPr>
          <w:rFonts w:asciiTheme="majorBidi" w:hAnsiTheme="majorBidi" w:cstheme="majorBidi"/>
          <w:sz w:val="24"/>
          <w:szCs w:val="24"/>
        </w:rPr>
        <w:t>соответствии с целями их изна</w:t>
      </w:r>
      <w:r>
        <w:rPr>
          <w:rFonts w:asciiTheme="majorBidi" w:hAnsiTheme="majorBidi" w:cstheme="majorBidi"/>
          <w:sz w:val="24"/>
          <w:szCs w:val="24"/>
        </w:rPr>
        <w:t xml:space="preserve">чального сбора. </w:t>
      </w:r>
      <w:r w:rsidRPr="00886328">
        <w:rPr>
          <w:rFonts w:asciiTheme="majorBidi" w:hAnsiTheme="majorBidi" w:cstheme="majorBidi"/>
          <w:sz w:val="24"/>
          <w:szCs w:val="24"/>
        </w:rPr>
        <w:t xml:space="preserve">При этом </w:t>
      </w:r>
      <w:r>
        <w:rPr>
          <w:rFonts w:asciiTheme="majorBidi" w:hAnsiTheme="majorBidi" w:cstheme="majorBidi"/>
          <w:sz w:val="24"/>
          <w:szCs w:val="24"/>
        </w:rPr>
        <w:t>д</w:t>
      </w:r>
      <w:r w:rsidRPr="00886328">
        <w:rPr>
          <w:rFonts w:asciiTheme="majorBidi" w:hAnsiTheme="majorBidi" w:cstheme="majorBidi"/>
          <w:sz w:val="24"/>
          <w:szCs w:val="24"/>
        </w:rPr>
        <w:t>опускается повторный сбор, обработка и распространение третьими лицами персональных данных, опубликованных в обще</w:t>
      </w:r>
      <w:r>
        <w:rPr>
          <w:rFonts w:asciiTheme="majorBidi" w:hAnsiTheme="majorBidi" w:cstheme="majorBidi"/>
          <w:sz w:val="24"/>
          <w:szCs w:val="24"/>
        </w:rPr>
        <w:t>доступных источниках</w:t>
      </w:r>
      <w:r w:rsidRPr="00886328">
        <w:rPr>
          <w:rFonts w:asciiTheme="majorBidi" w:hAnsiTheme="majorBidi" w:cstheme="majorBidi"/>
          <w:sz w:val="24"/>
          <w:szCs w:val="24"/>
        </w:rPr>
        <w:t xml:space="preserve"> при наличии согласия субъекта или его </w:t>
      </w:r>
      <w:r>
        <w:rPr>
          <w:rFonts w:asciiTheme="majorBidi" w:hAnsiTheme="majorBidi" w:cstheme="majorBidi"/>
          <w:sz w:val="24"/>
          <w:szCs w:val="24"/>
        </w:rPr>
        <w:t xml:space="preserve">законного представителя и </w:t>
      </w:r>
      <w:r w:rsidRPr="00886328">
        <w:rPr>
          <w:rFonts w:asciiTheme="majorBidi" w:hAnsiTheme="majorBidi" w:cstheme="majorBidi"/>
          <w:sz w:val="24"/>
          <w:szCs w:val="24"/>
        </w:rPr>
        <w:t>при условии наличи</w:t>
      </w:r>
      <w:r>
        <w:rPr>
          <w:rFonts w:asciiTheme="majorBidi" w:hAnsiTheme="majorBidi" w:cstheme="majorBidi"/>
          <w:sz w:val="24"/>
          <w:szCs w:val="24"/>
        </w:rPr>
        <w:t>я ссылки на источник информации в соответствии со статьей 7</w:t>
      </w:r>
      <w:r w:rsidR="00A22245">
        <w:rPr>
          <w:rFonts w:asciiTheme="majorBidi" w:hAnsiTheme="majorBidi" w:cstheme="majorBidi"/>
          <w:sz w:val="24"/>
          <w:szCs w:val="24"/>
        </w:rPr>
        <w:t xml:space="preserve"> З</w:t>
      </w:r>
      <w:r w:rsidR="00E5090F">
        <w:rPr>
          <w:rFonts w:asciiTheme="majorBidi" w:hAnsiTheme="majorBidi" w:cstheme="majorBidi"/>
          <w:sz w:val="24"/>
          <w:szCs w:val="24"/>
        </w:rPr>
        <w:t>ПД</w:t>
      </w:r>
      <w:r w:rsidRPr="00886328">
        <w:rPr>
          <w:rFonts w:asciiTheme="majorBidi" w:hAnsiTheme="majorBidi" w:cstheme="majorBidi"/>
          <w:sz w:val="24"/>
          <w:szCs w:val="24"/>
        </w:rPr>
        <w:t>.</w:t>
      </w:r>
    </w:p>
    <w:p w14:paraId="0A38E3A4" w14:textId="77777777" w:rsidR="00886328" w:rsidRPr="00886328" w:rsidRDefault="00886328" w:rsidP="00886328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2A1FF18D" w14:textId="48E4BC56" w:rsidR="007F501F" w:rsidRPr="00221ED9" w:rsidRDefault="00BA1CF7" w:rsidP="00BA1CF7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Таким образом</w:t>
      </w:r>
      <w:r w:rsidRPr="00BA1CF7">
        <w:rPr>
          <w:rFonts w:asciiTheme="majorBidi" w:hAnsiTheme="majorBidi" w:cstheme="majorBidi"/>
          <w:sz w:val="24"/>
          <w:szCs w:val="24"/>
        </w:rPr>
        <w:t xml:space="preserve">, </w:t>
      </w:r>
      <w:r>
        <w:rPr>
          <w:rFonts w:asciiTheme="majorBidi" w:hAnsiTheme="majorBidi" w:cstheme="majorBidi"/>
          <w:sz w:val="24"/>
          <w:szCs w:val="24"/>
        </w:rPr>
        <w:t>мы полагаем</w:t>
      </w:r>
      <w:r w:rsidRPr="00BA1CF7">
        <w:rPr>
          <w:rFonts w:asciiTheme="majorBidi" w:hAnsiTheme="majorBidi" w:cstheme="majorBidi"/>
          <w:sz w:val="24"/>
          <w:szCs w:val="24"/>
        </w:rPr>
        <w:t xml:space="preserve">, </w:t>
      </w:r>
      <w:r w:rsidR="00A92D98">
        <w:rPr>
          <w:rFonts w:asciiTheme="majorBidi" w:hAnsiTheme="majorBidi" w:cstheme="majorBidi"/>
          <w:sz w:val="24"/>
          <w:szCs w:val="24"/>
        </w:rPr>
        <w:t>что данные полученные при помощи</w:t>
      </w:r>
      <w:r>
        <w:rPr>
          <w:rFonts w:asciiTheme="majorBidi" w:hAnsiTheme="majorBidi" w:cstheme="majorBidi"/>
          <w:sz w:val="24"/>
          <w:szCs w:val="24"/>
        </w:rPr>
        <w:t xml:space="preserve"> платформ</w:t>
      </w:r>
      <w:r w:rsidR="00886328" w:rsidRPr="00886328">
        <w:rPr>
          <w:rFonts w:asciiTheme="majorBidi" w:hAnsiTheme="majorBidi" w:cstheme="majorBidi"/>
          <w:sz w:val="24"/>
          <w:szCs w:val="24"/>
        </w:rPr>
        <w:t>, которые собирают и систематизируют</w:t>
      </w:r>
      <w:r>
        <w:rPr>
          <w:rFonts w:asciiTheme="majorBidi" w:hAnsiTheme="majorBidi" w:cstheme="majorBidi"/>
          <w:sz w:val="24"/>
          <w:szCs w:val="24"/>
        </w:rPr>
        <w:t xml:space="preserve"> да</w:t>
      </w:r>
      <w:r w:rsidR="00A92D98">
        <w:rPr>
          <w:rFonts w:asciiTheme="majorBidi" w:hAnsiTheme="majorBidi" w:cstheme="majorBidi"/>
          <w:sz w:val="24"/>
          <w:szCs w:val="24"/>
        </w:rPr>
        <w:t>нные из открытых источников,</w:t>
      </w:r>
      <w:r w:rsidR="00886328" w:rsidRPr="00886328">
        <w:rPr>
          <w:rFonts w:asciiTheme="majorBidi" w:hAnsiTheme="majorBidi" w:cstheme="majorBidi"/>
          <w:sz w:val="24"/>
          <w:szCs w:val="24"/>
        </w:rPr>
        <w:t xml:space="preserve"> могут быть использованы без нарушения конфиденциальности при условии, что их сбор и обработка соответствуют заявленным целям и полу</w:t>
      </w:r>
      <w:r w:rsidR="00A92D98">
        <w:rPr>
          <w:rFonts w:asciiTheme="majorBidi" w:hAnsiTheme="majorBidi" w:cstheme="majorBidi"/>
          <w:sz w:val="24"/>
          <w:szCs w:val="24"/>
        </w:rPr>
        <w:t>чены в рамках законодательства</w:t>
      </w:r>
      <w:r>
        <w:rPr>
          <w:rFonts w:asciiTheme="majorBidi" w:hAnsiTheme="majorBidi" w:cstheme="majorBidi"/>
          <w:sz w:val="24"/>
          <w:szCs w:val="24"/>
        </w:rPr>
        <w:t xml:space="preserve">. </w:t>
      </w:r>
      <w:r w:rsidR="00221ED9" w:rsidRPr="00221ED9">
        <w:rPr>
          <w:rFonts w:asciiTheme="majorBidi" w:hAnsiTheme="majorBidi" w:cstheme="majorBidi"/>
          <w:sz w:val="24"/>
          <w:szCs w:val="24"/>
        </w:rPr>
        <w:t xml:space="preserve"> </w:t>
      </w:r>
    </w:p>
    <w:p w14:paraId="72E05AD2" w14:textId="77777777" w:rsidR="0026369D" w:rsidRDefault="0026369D" w:rsidP="000B6BDB">
      <w:pPr>
        <w:spacing w:after="0" w:line="240" w:lineRule="auto"/>
        <w:ind w:firstLine="708"/>
        <w:jc w:val="both"/>
        <w:rPr>
          <w:rFonts w:asciiTheme="majorBidi" w:hAnsiTheme="majorBidi" w:cstheme="majorBidi"/>
          <w:sz w:val="24"/>
          <w:szCs w:val="24"/>
        </w:rPr>
      </w:pPr>
    </w:p>
    <w:p w14:paraId="4C1A7430" w14:textId="1FD7BBC5" w:rsidR="00DD3A50" w:rsidRDefault="00DD3A50" w:rsidP="00DD3A50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DD3A50">
        <w:rPr>
          <w:rFonts w:asciiTheme="majorBidi" w:hAnsiTheme="majorBidi" w:cstheme="majorBidi"/>
          <w:b/>
          <w:bCs/>
          <w:sz w:val="24"/>
          <w:szCs w:val="24"/>
        </w:rPr>
        <w:t>5.</w:t>
      </w:r>
      <w:r w:rsidRPr="00DD3A50">
        <w:rPr>
          <w:rFonts w:asciiTheme="majorBidi" w:hAnsiTheme="majorBidi" w:cstheme="majorBidi"/>
          <w:b/>
          <w:bCs/>
          <w:sz w:val="24"/>
          <w:szCs w:val="24"/>
        </w:rPr>
        <w:tab/>
        <w:t>Можно ли передавать ПД третьим лицам, которые будут иметь доступ к базе данных, при том, что они не являются сотрудниками нашей компании? Общая БД для HR-специалистов, только специалисты из разных компаний, в том числе и иностранных.</w:t>
      </w:r>
    </w:p>
    <w:p w14:paraId="0C625099" w14:textId="77777777" w:rsidR="00DD3A50" w:rsidRDefault="00DD3A50" w:rsidP="0026369D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3E7FC7D7" w14:textId="37AF3232" w:rsidR="00E5090F" w:rsidRDefault="00A22245" w:rsidP="00E5090F">
      <w:pPr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>Также согласно 20 З</w:t>
      </w:r>
      <w:r w:rsidR="009441BA" w:rsidRPr="009441BA">
        <w:rPr>
          <w:rFonts w:asciiTheme="majorBidi" w:hAnsiTheme="majorBidi" w:cstheme="majorBidi"/>
          <w:bCs/>
          <w:sz w:val="24"/>
          <w:szCs w:val="24"/>
        </w:rPr>
        <w:t>ПД сбор и обработка персональных данных осуществляются только в случаях обеспечения их защиты.</w:t>
      </w:r>
      <w:r w:rsidR="00A92D98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="00E5090F" w:rsidRPr="00E5090F">
        <w:rPr>
          <w:rFonts w:asciiTheme="majorBidi" w:hAnsiTheme="majorBidi" w:cstheme="majorBidi"/>
          <w:bCs/>
          <w:sz w:val="24"/>
          <w:szCs w:val="24"/>
        </w:rPr>
        <w:t>В с</w:t>
      </w:r>
      <w:r>
        <w:rPr>
          <w:rFonts w:asciiTheme="majorBidi" w:hAnsiTheme="majorBidi" w:cstheme="majorBidi"/>
          <w:bCs/>
          <w:sz w:val="24"/>
          <w:szCs w:val="24"/>
        </w:rPr>
        <w:t>оответствии со статьей 15 З</w:t>
      </w:r>
      <w:r w:rsidR="00E5090F" w:rsidRPr="00E5090F">
        <w:rPr>
          <w:rFonts w:asciiTheme="majorBidi" w:hAnsiTheme="majorBidi" w:cstheme="majorBidi"/>
          <w:bCs/>
          <w:sz w:val="24"/>
          <w:szCs w:val="24"/>
        </w:rPr>
        <w:t>ПД, распространение персональных данных допустимо только с согласия субъекта данных и</w:t>
      </w:r>
      <w:r w:rsidR="00E5090F">
        <w:rPr>
          <w:rFonts w:asciiTheme="majorBidi" w:hAnsiTheme="majorBidi" w:cstheme="majorBidi"/>
          <w:bCs/>
          <w:sz w:val="24"/>
          <w:szCs w:val="24"/>
        </w:rPr>
        <w:t xml:space="preserve">ли его законного представителя. </w:t>
      </w:r>
      <w:r w:rsidR="00E5090F" w:rsidRPr="00E5090F">
        <w:rPr>
          <w:rFonts w:asciiTheme="majorBidi" w:hAnsiTheme="majorBidi" w:cstheme="majorBidi"/>
          <w:bCs/>
          <w:sz w:val="24"/>
          <w:szCs w:val="24"/>
        </w:rPr>
        <w:t>Это означает, что передача данных HR-специалистам из других компаний должна осуществляться в рамках согласованных и заявленных целей, на которые субъект данных дал своё согласие.</w:t>
      </w:r>
    </w:p>
    <w:p w14:paraId="26F6D714" w14:textId="77777777" w:rsidR="00E5090F" w:rsidRDefault="00E5090F" w:rsidP="00E5090F">
      <w:pPr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</w:rPr>
      </w:pPr>
    </w:p>
    <w:p w14:paraId="7D88285B" w14:textId="6C7EFBA7" w:rsidR="00E5090F" w:rsidRDefault="00E5090F" w:rsidP="00E5090F">
      <w:pPr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E5090F">
        <w:rPr>
          <w:rFonts w:asciiTheme="majorBidi" w:hAnsiTheme="majorBidi" w:cstheme="majorBidi"/>
          <w:bCs/>
          <w:sz w:val="24"/>
          <w:szCs w:val="24"/>
        </w:rPr>
        <w:t>Также важн</w:t>
      </w:r>
      <w:r>
        <w:rPr>
          <w:rFonts w:asciiTheme="majorBidi" w:hAnsiTheme="majorBidi" w:cstheme="majorBidi"/>
          <w:bCs/>
          <w:sz w:val="24"/>
          <w:szCs w:val="24"/>
        </w:rPr>
        <w:t>о учитывать</w:t>
      </w:r>
      <w:r w:rsidRPr="00E5090F">
        <w:rPr>
          <w:rFonts w:asciiTheme="majorBidi" w:hAnsiTheme="majorBidi" w:cstheme="majorBidi"/>
          <w:bCs/>
          <w:sz w:val="24"/>
          <w:szCs w:val="24"/>
        </w:rPr>
        <w:t xml:space="preserve">, </w:t>
      </w:r>
      <w:r w:rsidR="00A22245">
        <w:rPr>
          <w:rFonts w:asciiTheme="majorBidi" w:hAnsiTheme="majorBidi" w:cstheme="majorBidi"/>
          <w:bCs/>
          <w:sz w:val="24"/>
          <w:szCs w:val="24"/>
        </w:rPr>
        <w:t>что согласно статье 22 З</w:t>
      </w:r>
      <w:r>
        <w:rPr>
          <w:rFonts w:asciiTheme="majorBidi" w:hAnsiTheme="majorBidi" w:cstheme="majorBidi"/>
          <w:bCs/>
          <w:sz w:val="24"/>
          <w:szCs w:val="24"/>
        </w:rPr>
        <w:t>ПД с</w:t>
      </w:r>
      <w:r w:rsidRPr="00E5090F">
        <w:rPr>
          <w:rFonts w:asciiTheme="majorBidi" w:hAnsiTheme="majorBidi" w:cstheme="majorBidi"/>
          <w:bCs/>
          <w:sz w:val="24"/>
          <w:szCs w:val="24"/>
        </w:rPr>
        <w:t>обственник и (или) оператор, а также третье лицо обязаны принимать необходимые меры по защ</w:t>
      </w:r>
      <w:r>
        <w:rPr>
          <w:rFonts w:asciiTheme="majorBidi" w:hAnsiTheme="majorBidi" w:cstheme="majorBidi"/>
          <w:bCs/>
          <w:sz w:val="24"/>
          <w:szCs w:val="24"/>
        </w:rPr>
        <w:t>ите персональных данных</w:t>
      </w:r>
      <w:r w:rsidRPr="00E5090F">
        <w:rPr>
          <w:rFonts w:asciiTheme="majorBidi" w:hAnsiTheme="majorBidi" w:cstheme="majorBidi"/>
          <w:bCs/>
          <w:sz w:val="24"/>
          <w:szCs w:val="24"/>
        </w:rPr>
        <w:t>:</w:t>
      </w:r>
    </w:p>
    <w:p w14:paraId="74565C43" w14:textId="748E68F5" w:rsidR="00E5090F" w:rsidRPr="00E5090F" w:rsidRDefault="00A92D98" w:rsidP="00E5090F">
      <w:pPr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 xml:space="preserve">1) </w:t>
      </w:r>
      <w:r w:rsidR="00E5090F">
        <w:rPr>
          <w:rFonts w:asciiTheme="majorBidi" w:hAnsiTheme="majorBidi" w:cstheme="majorBidi"/>
          <w:bCs/>
          <w:sz w:val="24"/>
          <w:szCs w:val="24"/>
        </w:rPr>
        <w:t>предотвращать несанкционированный доступ к персональным данным;</w:t>
      </w:r>
    </w:p>
    <w:p w14:paraId="18246D5F" w14:textId="06223876" w:rsidR="00E5090F" w:rsidRPr="00E5090F" w:rsidRDefault="00A92D98" w:rsidP="00E5090F">
      <w:pPr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 xml:space="preserve">2) </w:t>
      </w:r>
      <w:r w:rsidR="00E5090F">
        <w:rPr>
          <w:rFonts w:asciiTheme="majorBidi" w:hAnsiTheme="majorBidi" w:cstheme="majorBidi"/>
          <w:bCs/>
          <w:sz w:val="24"/>
          <w:szCs w:val="24"/>
        </w:rPr>
        <w:t>своевременно обнаруживать факт</w:t>
      </w:r>
      <w:r w:rsidR="00E5090F" w:rsidRPr="00E5090F">
        <w:rPr>
          <w:rFonts w:asciiTheme="majorBidi" w:hAnsiTheme="majorBidi" w:cstheme="majorBidi"/>
          <w:bCs/>
          <w:sz w:val="24"/>
          <w:szCs w:val="24"/>
        </w:rPr>
        <w:t xml:space="preserve"> несанкционированного доступа к персональным данным, если такой несанкционированный д</w:t>
      </w:r>
      <w:r w:rsidR="00E5090F">
        <w:rPr>
          <w:rFonts w:asciiTheme="majorBidi" w:hAnsiTheme="majorBidi" w:cstheme="majorBidi"/>
          <w:bCs/>
          <w:sz w:val="24"/>
          <w:szCs w:val="24"/>
        </w:rPr>
        <w:t>оступ не удалось предотвратить;</w:t>
      </w:r>
    </w:p>
    <w:p w14:paraId="5DF41D9B" w14:textId="29F0CFB4" w:rsidR="00E5090F" w:rsidRPr="00E5090F" w:rsidRDefault="00E5090F" w:rsidP="00E5090F">
      <w:pPr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>3) минимизировать неблагоприятные последствия</w:t>
      </w:r>
      <w:r w:rsidRPr="00E5090F">
        <w:rPr>
          <w:rFonts w:asciiTheme="majorBidi" w:hAnsiTheme="majorBidi" w:cstheme="majorBidi"/>
          <w:bCs/>
          <w:sz w:val="24"/>
          <w:szCs w:val="24"/>
        </w:rPr>
        <w:t xml:space="preserve"> несанкционированного</w:t>
      </w:r>
      <w:r>
        <w:rPr>
          <w:rFonts w:asciiTheme="majorBidi" w:hAnsiTheme="majorBidi" w:cstheme="majorBidi"/>
          <w:bCs/>
          <w:sz w:val="24"/>
          <w:szCs w:val="24"/>
        </w:rPr>
        <w:t xml:space="preserve"> доступа к персональным данным;</w:t>
      </w:r>
    </w:p>
    <w:p w14:paraId="35431772" w14:textId="75952CDD" w:rsidR="00E5090F" w:rsidRPr="00E5090F" w:rsidRDefault="00E5090F" w:rsidP="00E5090F">
      <w:pPr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>4) предоставлять</w:t>
      </w:r>
      <w:r w:rsidRPr="00E5090F">
        <w:rPr>
          <w:rFonts w:asciiTheme="majorBidi" w:hAnsiTheme="majorBidi" w:cstheme="majorBidi"/>
          <w:bCs/>
          <w:sz w:val="24"/>
          <w:szCs w:val="24"/>
        </w:rPr>
        <w:t xml:space="preserve"> д</w:t>
      </w:r>
      <w:r>
        <w:rPr>
          <w:rFonts w:asciiTheme="majorBidi" w:hAnsiTheme="majorBidi" w:cstheme="majorBidi"/>
          <w:bCs/>
          <w:sz w:val="24"/>
          <w:szCs w:val="24"/>
        </w:rPr>
        <w:t>оступ</w:t>
      </w:r>
      <w:r w:rsidRPr="00E5090F">
        <w:rPr>
          <w:rFonts w:asciiTheme="majorBidi" w:hAnsiTheme="majorBidi" w:cstheme="majorBidi"/>
          <w:bCs/>
          <w:sz w:val="24"/>
          <w:szCs w:val="24"/>
        </w:rPr>
        <w:t xml:space="preserve"> государственной технической службе к объектам информатизации, использующим, хранящим, обрабатывающим и распространяющим персональные данные ограниченного доступа, содержащиеся в электронных информационных ресурсах, для осуществления обследования обеспечения защищенности процессов хранения, обработки и распространения персональных данных ограниченного доступа, содержащихся в электронных информационных ресурсах в порядке, опред</w:t>
      </w:r>
      <w:r>
        <w:rPr>
          <w:rFonts w:asciiTheme="majorBidi" w:hAnsiTheme="majorBidi" w:cstheme="majorBidi"/>
          <w:bCs/>
          <w:sz w:val="24"/>
          <w:szCs w:val="24"/>
        </w:rPr>
        <w:t>еляемом уполномоченным органом;</w:t>
      </w:r>
    </w:p>
    <w:p w14:paraId="4D6A2658" w14:textId="5EC803D6" w:rsidR="00E5090F" w:rsidRPr="00E5090F" w:rsidRDefault="00E5090F" w:rsidP="00E5090F">
      <w:pPr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>5) вести регистрацию</w:t>
      </w:r>
      <w:r w:rsidRPr="00E5090F">
        <w:rPr>
          <w:rFonts w:asciiTheme="majorBidi" w:hAnsiTheme="majorBidi" w:cstheme="majorBidi"/>
          <w:bCs/>
          <w:sz w:val="24"/>
          <w:szCs w:val="24"/>
        </w:rPr>
        <w:t xml:space="preserve"> и учет действий</w:t>
      </w:r>
      <w:r w:rsidR="009441BA">
        <w:rPr>
          <w:rFonts w:asciiTheme="majorBidi" w:hAnsiTheme="majorBidi" w:cstheme="majorBidi"/>
          <w:bCs/>
          <w:sz w:val="24"/>
          <w:szCs w:val="24"/>
        </w:rPr>
        <w:t>, предусмотренных подпунктами 3), 4), 5) и 6)</w:t>
      </w:r>
      <w:r w:rsidRPr="00E5090F">
        <w:rPr>
          <w:rFonts w:asciiTheme="majorBidi" w:hAnsiTheme="majorBidi" w:cstheme="majorBidi"/>
          <w:bCs/>
          <w:sz w:val="24"/>
          <w:szCs w:val="24"/>
        </w:rPr>
        <w:t xml:space="preserve"> пун</w:t>
      </w:r>
      <w:r w:rsidR="00A22245">
        <w:rPr>
          <w:rFonts w:asciiTheme="majorBidi" w:hAnsiTheme="majorBidi" w:cstheme="majorBidi"/>
          <w:bCs/>
          <w:sz w:val="24"/>
          <w:szCs w:val="24"/>
        </w:rPr>
        <w:t>кта 4 статьи 8 З</w:t>
      </w:r>
      <w:r w:rsidR="009441BA">
        <w:rPr>
          <w:rFonts w:asciiTheme="majorBidi" w:hAnsiTheme="majorBidi" w:cstheme="majorBidi"/>
          <w:bCs/>
          <w:sz w:val="24"/>
          <w:szCs w:val="24"/>
        </w:rPr>
        <w:t>ПД</w:t>
      </w:r>
      <w:r w:rsidRPr="00E5090F">
        <w:rPr>
          <w:rFonts w:asciiTheme="majorBidi" w:hAnsiTheme="majorBidi" w:cstheme="majorBidi"/>
          <w:bCs/>
          <w:sz w:val="24"/>
          <w:szCs w:val="24"/>
        </w:rPr>
        <w:t>.</w:t>
      </w:r>
    </w:p>
    <w:p w14:paraId="66A5D17C" w14:textId="2B229486" w:rsidR="00E5090F" w:rsidRPr="00E5090F" w:rsidRDefault="00A92D98" w:rsidP="00E5090F">
      <w:pPr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>Данные</w:t>
      </w:r>
      <w:r w:rsidR="00E5090F" w:rsidRPr="00E5090F">
        <w:rPr>
          <w:rFonts w:asciiTheme="majorBidi" w:hAnsiTheme="majorBidi" w:cstheme="majorBidi"/>
          <w:bCs/>
          <w:sz w:val="24"/>
          <w:szCs w:val="24"/>
        </w:rPr>
        <w:t xml:space="preserve"> обязательства действуют с момента сбора персональных данных и продолжаются до их уничтожения или обезличивания.</w:t>
      </w:r>
    </w:p>
    <w:p w14:paraId="160C6D86" w14:textId="77777777" w:rsidR="009441BA" w:rsidRDefault="009441BA" w:rsidP="00E5090F">
      <w:pPr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</w:rPr>
      </w:pPr>
    </w:p>
    <w:p w14:paraId="12A507DA" w14:textId="4FC39C87" w:rsidR="00E5090F" w:rsidRPr="00E5090F" w:rsidRDefault="009441BA" w:rsidP="00E5090F">
      <w:pPr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lastRenderedPageBreak/>
        <w:t>Таким образом</w:t>
      </w:r>
      <w:r w:rsidRPr="009441BA">
        <w:rPr>
          <w:rFonts w:asciiTheme="majorBidi" w:hAnsiTheme="majorBidi" w:cstheme="majorBidi"/>
          <w:bCs/>
          <w:sz w:val="24"/>
          <w:szCs w:val="24"/>
        </w:rPr>
        <w:t xml:space="preserve">, </w:t>
      </w:r>
      <w:r>
        <w:rPr>
          <w:rFonts w:asciiTheme="majorBidi" w:hAnsiTheme="majorBidi" w:cstheme="majorBidi"/>
          <w:bCs/>
          <w:sz w:val="24"/>
          <w:szCs w:val="24"/>
        </w:rPr>
        <w:t>мы полагаем</w:t>
      </w:r>
      <w:r w:rsidRPr="009441BA">
        <w:rPr>
          <w:rFonts w:asciiTheme="majorBidi" w:hAnsiTheme="majorBidi" w:cstheme="majorBidi"/>
          <w:bCs/>
          <w:sz w:val="24"/>
          <w:szCs w:val="24"/>
        </w:rPr>
        <w:t xml:space="preserve">, </w:t>
      </w:r>
      <w:r>
        <w:rPr>
          <w:rFonts w:asciiTheme="majorBidi" w:hAnsiTheme="majorBidi" w:cstheme="majorBidi"/>
          <w:bCs/>
          <w:sz w:val="24"/>
          <w:szCs w:val="24"/>
        </w:rPr>
        <w:t>что п</w:t>
      </w:r>
      <w:r w:rsidR="00E5090F" w:rsidRPr="00E5090F">
        <w:rPr>
          <w:rFonts w:asciiTheme="majorBidi" w:hAnsiTheme="majorBidi" w:cstheme="majorBidi"/>
          <w:bCs/>
          <w:sz w:val="24"/>
          <w:szCs w:val="24"/>
        </w:rPr>
        <w:t>ередача персональных данных</w:t>
      </w:r>
      <w:r w:rsidR="00A92D98">
        <w:rPr>
          <w:rFonts w:asciiTheme="majorBidi" w:hAnsiTheme="majorBidi" w:cstheme="majorBidi"/>
          <w:bCs/>
          <w:sz w:val="24"/>
          <w:szCs w:val="24"/>
        </w:rPr>
        <w:t xml:space="preserve"> третьим лицам</w:t>
      </w:r>
      <w:r w:rsidR="00A22245">
        <w:rPr>
          <w:rFonts w:asciiTheme="majorBidi" w:hAnsiTheme="majorBidi" w:cstheme="majorBidi"/>
          <w:bCs/>
          <w:sz w:val="24"/>
          <w:szCs w:val="24"/>
        </w:rPr>
        <w:t xml:space="preserve"> допускается</w:t>
      </w:r>
      <w:r w:rsidR="00E5090F" w:rsidRPr="00E5090F">
        <w:rPr>
          <w:rFonts w:asciiTheme="majorBidi" w:hAnsiTheme="majorBidi" w:cstheme="majorBidi"/>
          <w:bCs/>
          <w:sz w:val="24"/>
          <w:szCs w:val="24"/>
        </w:rPr>
        <w:t xml:space="preserve"> при наличии согласия субъекта</w:t>
      </w:r>
      <w:r>
        <w:rPr>
          <w:rFonts w:asciiTheme="majorBidi" w:hAnsiTheme="majorBidi" w:cstheme="majorBidi"/>
          <w:bCs/>
          <w:sz w:val="24"/>
          <w:szCs w:val="24"/>
        </w:rPr>
        <w:t xml:space="preserve"> персональных</w:t>
      </w:r>
      <w:r w:rsidR="00A92D98">
        <w:rPr>
          <w:rFonts w:asciiTheme="majorBidi" w:hAnsiTheme="majorBidi" w:cstheme="majorBidi"/>
          <w:bCs/>
          <w:sz w:val="24"/>
          <w:szCs w:val="24"/>
        </w:rPr>
        <w:t xml:space="preserve"> данных. </w:t>
      </w:r>
      <w:r w:rsidR="00E5090F" w:rsidRPr="00E5090F">
        <w:rPr>
          <w:rFonts w:asciiTheme="majorBidi" w:hAnsiTheme="majorBidi" w:cstheme="majorBidi"/>
          <w:bCs/>
          <w:sz w:val="24"/>
          <w:szCs w:val="24"/>
        </w:rPr>
        <w:t xml:space="preserve">Также такая передача должна соответствовать целям, заявленным при сборе данных, и происходить при условии обеспечения защиты и конфиденциальности </w:t>
      </w:r>
      <w:r w:rsidR="00A92D98">
        <w:rPr>
          <w:rFonts w:asciiTheme="majorBidi" w:hAnsiTheme="majorBidi" w:cstheme="majorBidi"/>
          <w:bCs/>
          <w:sz w:val="24"/>
          <w:szCs w:val="24"/>
        </w:rPr>
        <w:t xml:space="preserve">персональных </w:t>
      </w:r>
      <w:r w:rsidR="00E5090F" w:rsidRPr="00E5090F">
        <w:rPr>
          <w:rFonts w:asciiTheme="majorBidi" w:hAnsiTheme="majorBidi" w:cstheme="majorBidi"/>
          <w:bCs/>
          <w:sz w:val="24"/>
          <w:szCs w:val="24"/>
        </w:rPr>
        <w:t>данных.</w:t>
      </w:r>
    </w:p>
    <w:p w14:paraId="62234296" w14:textId="77777777" w:rsidR="00D34415" w:rsidRDefault="00D34415" w:rsidP="00DD3A50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1F645EEF" w14:textId="33556F4E" w:rsidR="006140DA" w:rsidRDefault="006140DA" w:rsidP="00DD3A50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6140DA">
        <w:rPr>
          <w:rFonts w:asciiTheme="majorBidi" w:hAnsiTheme="majorBidi" w:cstheme="majorBidi"/>
          <w:b/>
          <w:bCs/>
          <w:sz w:val="24"/>
          <w:szCs w:val="24"/>
        </w:rPr>
        <w:t>6.</w:t>
      </w:r>
      <w:r w:rsidRPr="006140DA">
        <w:rPr>
          <w:rFonts w:asciiTheme="majorBidi" w:hAnsiTheme="majorBidi" w:cstheme="majorBidi"/>
          <w:b/>
          <w:bCs/>
          <w:sz w:val="24"/>
          <w:szCs w:val="24"/>
        </w:rPr>
        <w:tab/>
        <w:t>Можно ли использовать иностранное ПО, которое находится за пределами РК еще и без договора? (есть компания плательщик, договор будет заключен с ним) все сервера будут находиться за пределами РК. Согласия сотрудников на обработку ПД имеется.</w:t>
      </w:r>
    </w:p>
    <w:p w14:paraId="12196905" w14:textId="77777777" w:rsidR="009441BA" w:rsidRPr="009441BA" w:rsidRDefault="009441BA" w:rsidP="009441BA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73DE8CE6" w14:textId="04445E43" w:rsidR="009441BA" w:rsidRPr="009441BA" w:rsidRDefault="00A22245" w:rsidP="009441BA">
      <w:pPr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>Согласно статье 12 З</w:t>
      </w:r>
      <w:r w:rsidR="009441BA" w:rsidRPr="009441BA">
        <w:rPr>
          <w:rFonts w:asciiTheme="majorBidi" w:hAnsiTheme="majorBidi" w:cstheme="majorBidi"/>
          <w:bCs/>
          <w:sz w:val="24"/>
          <w:szCs w:val="24"/>
        </w:rPr>
        <w:t xml:space="preserve">ПД, накопление персональных данных должно производиться только в целях, необходимых для выполнения задач, осуществляемых собственником и (или) оператором, а также третьими лицами. При этом хранение персональных данных должно осуществляться на территории Республики Казахстан, если иное не предусмотрено законодательством </w:t>
      </w:r>
      <w:r w:rsidR="00CF19DA">
        <w:rPr>
          <w:rFonts w:asciiTheme="majorBidi" w:hAnsiTheme="majorBidi" w:cstheme="majorBidi"/>
          <w:bCs/>
          <w:sz w:val="24"/>
          <w:szCs w:val="24"/>
        </w:rPr>
        <w:t>Казахстана</w:t>
      </w:r>
      <w:r w:rsidR="009441BA" w:rsidRPr="009441BA">
        <w:rPr>
          <w:rFonts w:asciiTheme="majorBidi" w:hAnsiTheme="majorBidi" w:cstheme="majorBidi"/>
          <w:bCs/>
          <w:sz w:val="24"/>
          <w:szCs w:val="24"/>
        </w:rPr>
        <w:t>. Если персональные данные обрабатываются</w:t>
      </w:r>
      <w:r w:rsidR="006B2EC2">
        <w:rPr>
          <w:rFonts w:asciiTheme="majorBidi" w:hAnsiTheme="majorBidi" w:cstheme="majorBidi"/>
          <w:bCs/>
          <w:sz w:val="24"/>
          <w:szCs w:val="24"/>
        </w:rPr>
        <w:t xml:space="preserve"> лицом</w:t>
      </w:r>
      <w:r w:rsidR="006B2EC2" w:rsidRPr="006B2EC2">
        <w:rPr>
          <w:rFonts w:asciiTheme="majorBidi" w:hAnsiTheme="majorBidi" w:cstheme="majorBidi"/>
          <w:bCs/>
          <w:sz w:val="24"/>
          <w:szCs w:val="24"/>
        </w:rPr>
        <w:t>,</w:t>
      </w:r>
      <w:r w:rsidR="006B2EC2">
        <w:rPr>
          <w:rFonts w:asciiTheme="majorBidi" w:hAnsiTheme="majorBidi" w:cstheme="majorBidi"/>
          <w:bCs/>
          <w:sz w:val="24"/>
          <w:szCs w:val="24"/>
        </w:rPr>
        <w:t xml:space="preserve"> подпадающим под юрисдикцию Казахстана</w:t>
      </w:r>
      <w:r w:rsidR="006B2EC2" w:rsidRPr="006B2EC2">
        <w:rPr>
          <w:rFonts w:asciiTheme="majorBidi" w:hAnsiTheme="majorBidi" w:cstheme="majorBidi"/>
          <w:bCs/>
          <w:sz w:val="24"/>
          <w:szCs w:val="24"/>
        </w:rPr>
        <w:t>,</w:t>
      </w:r>
      <w:r w:rsidR="009441BA" w:rsidRPr="009441BA">
        <w:rPr>
          <w:rFonts w:asciiTheme="majorBidi" w:hAnsiTheme="majorBidi" w:cstheme="majorBidi"/>
          <w:bCs/>
          <w:sz w:val="24"/>
          <w:szCs w:val="24"/>
        </w:rPr>
        <w:t xml:space="preserve"> с использованием иностранного ПО, то важно, чтобы сервер</w:t>
      </w:r>
      <w:r w:rsidR="006B2EC2">
        <w:rPr>
          <w:rFonts w:asciiTheme="majorBidi" w:hAnsiTheme="majorBidi" w:cstheme="majorBidi"/>
          <w:bCs/>
          <w:sz w:val="24"/>
          <w:szCs w:val="24"/>
        </w:rPr>
        <w:t>а</w:t>
      </w:r>
      <w:r w:rsidR="009441BA" w:rsidRPr="009441BA">
        <w:rPr>
          <w:rFonts w:asciiTheme="majorBidi" w:hAnsiTheme="majorBidi" w:cstheme="majorBidi"/>
          <w:bCs/>
          <w:sz w:val="24"/>
          <w:szCs w:val="24"/>
        </w:rPr>
        <w:t xml:space="preserve">, на которых данные хранятся, находились на территории </w:t>
      </w:r>
      <w:r w:rsidR="006B2EC2">
        <w:rPr>
          <w:rFonts w:asciiTheme="majorBidi" w:hAnsiTheme="majorBidi" w:cstheme="majorBidi"/>
          <w:bCs/>
          <w:sz w:val="24"/>
          <w:szCs w:val="24"/>
        </w:rPr>
        <w:t>Казахстана</w:t>
      </w:r>
      <w:r w:rsidR="009441BA" w:rsidRPr="009441BA">
        <w:rPr>
          <w:rFonts w:asciiTheme="majorBidi" w:hAnsiTheme="majorBidi" w:cstheme="majorBidi"/>
          <w:bCs/>
          <w:sz w:val="24"/>
          <w:szCs w:val="24"/>
        </w:rPr>
        <w:t>.</w:t>
      </w:r>
    </w:p>
    <w:p w14:paraId="3BD05A93" w14:textId="77777777" w:rsidR="009441BA" w:rsidRPr="009441BA" w:rsidRDefault="009441BA" w:rsidP="009441BA">
      <w:pPr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</w:rPr>
      </w:pPr>
    </w:p>
    <w:p w14:paraId="2665E540" w14:textId="77777777" w:rsidR="009441BA" w:rsidRPr="009441BA" w:rsidRDefault="009441BA" w:rsidP="009441BA">
      <w:pPr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9441BA">
        <w:rPr>
          <w:rFonts w:asciiTheme="majorBidi" w:hAnsiTheme="majorBidi" w:cstheme="majorBidi"/>
          <w:bCs/>
          <w:sz w:val="24"/>
          <w:szCs w:val="24"/>
        </w:rPr>
        <w:t>Статья 16 ЗПД устанавливает, что трансграничная передача персональных данных за пределы Республики Казахстан возможна, если страна, в которую передаются данные, обеспечивает защиту персональных данных. Если же страна не обеспечивает должную защиту, то трансграничная передача данных может быть осуществлена в следующих случаях:</w:t>
      </w:r>
    </w:p>
    <w:p w14:paraId="5A0E1892" w14:textId="33AC1BF5" w:rsidR="009441BA" w:rsidRPr="009441BA" w:rsidRDefault="009441BA" w:rsidP="009441BA">
      <w:pPr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9441BA">
        <w:rPr>
          <w:rFonts w:asciiTheme="majorBidi" w:hAnsiTheme="majorBidi" w:cstheme="majorBidi"/>
          <w:bCs/>
          <w:sz w:val="24"/>
          <w:szCs w:val="24"/>
        </w:rPr>
        <w:t>1) наличия согласия субъекта или его законного представителя на трансграничную передачу его персональных данных;</w:t>
      </w:r>
    </w:p>
    <w:p w14:paraId="240B6995" w14:textId="1E7F1491" w:rsidR="009441BA" w:rsidRPr="009441BA" w:rsidRDefault="009441BA" w:rsidP="009441BA">
      <w:pPr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9441BA">
        <w:rPr>
          <w:rFonts w:asciiTheme="majorBidi" w:hAnsiTheme="majorBidi" w:cstheme="majorBidi"/>
          <w:bCs/>
          <w:sz w:val="24"/>
          <w:szCs w:val="24"/>
        </w:rPr>
        <w:t>2) предусмотренных международными договорами, ратифицированными Республикой Казахстан;</w:t>
      </w:r>
    </w:p>
    <w:p w14:paraId="3F1F1168" w14:textId="43704876" w:rsidR="009441BA" w:rsidRPr="009441BA" w:rsidRDefault="009441BA" w:rsidP="009441BA">
      <w:pPr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9441BA">
        <w:rPr>
          <w:rFonts w:asciiTheme="majorBidi" w:hAnsiTheme="majorBidi" w:cstheme="majorBidi"/>
          <w:bCs/>
          <w:sz w:val="24"/>
          <w:szCs w:val="24"/>
        </w:rPr>
        <w:t>3) предусмотренных законами Республики Казахстан, если это необходимо в целях защиты конституционного строя, охраны общественного порядка, прав и свобод человека и гражданина, здоровья и нравственности населения;</w:t>
      </w:r>
    </w:p>
    <w:p w14:paraId="015FC5EC" w14:textId="25EB8F6F" w:rsidR="009441BA" w:rsidRPr="009441BA" w:rsidRDefault="009441BA" w:rsidP="009441BA">
      <w:pPr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9441BA">
        <w:rPr>
          <w:rFonts w:asciiTheme="majorBidi" w:hAnsiTheme="majorBidi" w:cstheme="majorBidi"/>
          <w:bCs/>
          <w:sz w:val="24"/>
          <w:szCs w:val="24"/>
        </w:rPr>
        <w:t>4) защиты конституционных прав и свобод человека и гражданина, если получение согласия субъекта или его законного представителя невозможно.</w:t>
      </w:r>
    </w:p>
    <w:p w14:paraId="15022E3F" w14:textId="77777777" w:rsidR="009441BA" w:rsidRPr="009441BA" w:rsidRDefault="009441BA" w:rsidP="009441BA">
      <w:pPr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</w:rPr>
      </w:pPr>
    </w:p>
    <w:p w14:paraId="73DF137B" w14:textId="0C143332" w:rsidR="009441BA" w:rsidRPr="009441BA" w:rsidRDefault="009441BA" w:rsidP="009441BA">
      <w:pPr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9441BA">
        <w:rPr>
          <w:rFonts w:asciiTheme="majorBidi" w:hAnsiTheme="majorBidi" w:cstheme="majorBidi"/>
          <w:bCs/>
          <w:sz w:val="24"/>
          <w:szCs w:val="24"/>
        </w:rPr>
        <w:t>Таким образом, мы полагаем, что</w:t>
      </w:r>
      <w:r w:rsidR="006B2EC2">
        <w:rPr>
          <w:rFonts w:asciiTheme="majorBidi" w:hAnsiTheme="majorBidi" w:cstheme="majorBidi"/>
          <w:bCs/>
          <w:sz w:val="24"/>
          <w:szCs w:val="24"/>
        </w:rPr>
        <w:t xml:space="preserve"> Казахстанским оператором не запрещено</w:t>
      </w:r>
      <w:r w:rsidRPr="009441BA">
        <w:rPr>
          <w:rFonts w:asciiTheme="majorBidi" w:hAnsiTheme="majorBidi" w:cstheme="majorBidi"/>
          <w:bCs/>
          <w:sz w:val="24"/>
          <w:szCs w:val="24"/>
        </w:rPr>
        <w:t xml:space="preserve"> использование иностранного ПО, находящегося за пределами Республики Казахстан, при условии, что </w:t>
      </w:r>
      <w:r w:rsidR="006B2EC2">
        <w:rPr>
          <w:rFonts w:asciiTheme="majorBidi" w:hAnsiTheme="majorBidi" w:cstheme="majorBidi"/>
          <w:bCs/>
          <w:sz w:val="24"/>
          <w:szCs w:val="24"/>
        </w:rPr>
        <w:t>первоначальная база была создана на территории Казахстана</w:t>
      </w:r>
      <w:r w:rsidR="006B2EC2" w:rsidRPr="006B2EC2">
        <w:rPr>
          <w:rFonts w:asciiTheme="majorBidi" w:hAnsiTheme="majorBidi" w:cstheme="majorBidi"/>
          <w:bCs/>
          <w:sz w:val="24"/>
          <w:szCs w:val="24"/>
        </w:rPr>
        <w:t xml:space="preserve">, </w:t>
      </w:r>
      <w:r w:rsidR="006B2EC2">
        <w:rPr>
          <w:rFonts w:asciiTheme="majorBidi" w:hAnsiTheme="majorBidi" w:cstheme="majorBidi"/>
          <w:bCs/>
          <w:sz w:val="24"/>
          <w:szCs w:val="24"/>
        </w:rPr>
        <w:t xml:space="preserve">а последующая </w:t>
      </w:r>
      <w:r w:rsidRPr="009441BA">
        <w:rPr>
          <w:rFonts w:asciiTheme="majorBidi" w:hAnsiTheme="majorBidi" w:cstheme="majorBidi"/>
          <w:bCs/>
          <w:sz w:val="24"/>
          <w:szCs w:val="24"/>
        </w:rPr>
        <w:t>трансграничная передача персональных данных осуществляется в со</w:t>
      </w:r>
      <w:r w:rsidR="00A22245">
        <w:rPr>
          <w:rFonts w:asciiTheme="majorBidi" w:hAnsiTheme="majorBidi" w:cstheme="majorBidi"/>
          <w:bCs/>
          <w:sz w:val="24"/>
          <w:szCs w:val="24"/>
        </w:rPr>
        <w:t>ответствии с требованиями З</w:t>
      </w:r>
      <w:r w:rsidRPr="009441BA">
        <w:rPr>
          <w:rFonts w:asciiTheme="majorBidi" w:hAnsiTheme="majorBidi" w:cstheme="majorBidi"/>
          <w:bCs/>
          <w:sz w:val="24"/>
          <w:szCs w:val="24"/>
        </w:rPr>
        <w:t xml:space="preserve">ПД. </w:t>
      </w:r>
    </w:p>
    <w:p w14:paraId="4E62C1B1" w14:textId="77777777" w:rsidR="00D5189C" w:rsidRDefault="00D5189C" w:rsidP="00DD3A50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3E373BCA" w14:textId="194302A5" w:rsidR="00A14CC4" w:rsidRPr="00A14CC4" w:rsidRDefault="00A14CC4" w:rsidP="00DD3A50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A14CC4">
        <w:rPr>
          <w:rFonts w:asciiTheme="majorBidi" w:hAnsiTheme="majorBidi" w:cstheme="majorBidi"/>
          <w:b/>
          <w:bCs/>
          <w:sz w:val="24"/>
          <w:szCs w:val="24"/>
        </w:rPr>
        <w:t>7.</w:t>
      </w:r>
      <w:r w:rsidRPr="00A14CC4">
        <w:rPr>
          <w:rFonts w:asciiTheme="majorBidi" w:hAnsiTheme="majorBidi" w:cstheme="majorBidi"/>
          <w:b/>
          <w:bCs/>
          <w:sz w:val="24"/>
          <w:szCs w:val="24"/>
        </w:rPr>
        <w:tab/>
        <w:t>Благодарим за информацию! То есть мы правильно понимаем, что под трансграничной передачей данных подразумевается и их хранение за границей зарубежным юридическим лицом?</w:t>
      </w:r>
    </w:p>
    <w:p w14:paraId="2179267C" w14:textId="77777777" w:rsidR="00A14CC4" w:rsidRDefault="00A14CC4" w:rsidP="00A14CC4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633AC49D" w14:textId="4A1CA58A" w:rsidR="00C42F9C" w:rsidRDefault="00A22245" w:rsidP="00C42F9C">
      <w:pPr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>Согласно статье 16 З</w:t>
      </w:r>
      <w:r w:rsidR="00C42F9C" w:rsidRPr="00C42F9C">
        <w:rPr>
          <w:rFonts w:asciiTheme="majorBidi" w:hAnsiTheme="majorBidi" w:cstheme="majorBidi"/>
          <w:bCs/>
          <w:sz w:val="24"/>
          <w:szCs w:val="24"/>
        </w:rPr>
        <w:t xml:space="preserve">ПД, при трансграничной передаче персональных данных, передача производится на территорию иностранных государств. Трансграничная </w:t>
      </w:r>
      <w:r w:rsidR="00C42F9C">
        <w:rPr>
          <w:rFonts w:asciiTheme="majorBidi" w:hAnsiTheme="majorBidi" w:cstheme="majorBidi"/>
          <w:bCs/>
          <w:sz w:val="24"/>
          <w:szCs w:val="24"/>
        </w:rPr>
        <w:t xml:space="preserve">передача персональных данных </w:t>
      </w:r>
      <w:r w:rsidR="00C42F9C" w:rsidRPr="00C42F9C">
        <w:rPr>
          <w:rFonts w:asciiTheme="majorBidi" w:hAnsiTheme="majorBidi" w:cstheme="majorBidi"/>
          <w:bCs/>
          <w:sz w:val="24"/>
          <w:szCs w:val="24"/>
        </w:rPr>
        <w:t>осуществляется т</w:t>
      </w:r>
      <w:r w:rsidR="00C42F9C">
        <w:rPr>
          <w:rFonts w:asciiTheme="majorBidi" w:hAnsiTheme="majorBidi" w:cstheme="majorBidi"/>
          <w:bCs/>
          <w:sz w:val="24"/>
          <w:szCs w:val="24"/>
        </w:rPr>
        <w:t xml:space="preserve">олько в случае обеспечения иностранными </w:t>
      </w:r>
      <w:r w:rsidR="00C42F9C" w:rsidRPr="00C42F9C">
        <w:rPr>
          <w:rFonts w:asciiTheme="majorBidi" w:hAnsiTheme="majorBidi" w:cstheme="majorBidi"/>
          <w:bCs/>
          <w:sz w:val="24"/>
          <w:szCs w:val="24"/>
        </w:rPr>
        <w:t>государствами защиты персональных данных. Трансграничная передача персональных данных на территорию иностранных государств может быть запрещена или ограничена законами Республики Казахстан.</w:t>
      </w:r>
    </w:p>
    <w:p w14:paraId="0D83315F" w14:textId="77777777" w:rsidR="00C42F9C" w:rsidRPr="00C42F9C" w:rsidRDefault="00C42F9C" w:rsidP="00C42F9C">
      <w:pPr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</w:rPr>
      </w:pPr>
    </w:p>
    <w:p w14:paraId="1F011ABC" w14:textId="6D6FFFC8" w:rsidR="00F308AF" w:rsidRDefault="00C42F9C" w:rsidP="00C42F9C">
      <w:pPr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C42F9C">
        <w:rPr>
          <w:rFonts w:asciiTheme="majorBidi" w:hAnsiTheme="majorBidi" w:cstheme="majorBidi"/>
          <w:bCs/>
          <w:sz w:val="24"/>
          <w:szCs w:val="24"/>
        </w:rPr>
        <w:t xml:space="preserve">Накопление персональных данных производится путем сбора персональных данных, необходимых и достаточных для выполнения задач, осуществляемых собственником и </w:t>
      </w:r>
      <w:r w:rsidRPr="00C42F9C">
        <w:rPr>
          <w:rFonts w:asciiTheme="majorBidi" w:hAnsiTheme="majorBidi" w:cstheme="majorBidi"/>
          <w:bCs/>
          <w:sz w:val="24"/>
          <w:szCs w:val="24"/>
        </w:rPr>
        <w:lastRenderedPageBreak/>
        <w:t xml:space="preserve">(или) оператором, а также третьим </w:t>
      </w:r>
      <w:r w:rsidR="00A22245">
        <w:rPr>
          <w:rFonts w:asciiTheme="majorBidi" w:hAnsiTheme="majorBidi" w:cstheme="majorBidi"/>
          <w:bCs/>
          <w:sz w:val="24"/>
          <w:szCs w:val="24"/>
        </w:rPr>
        <w:t>лицом. Согласно статье 12 З</w:t>
      </w:r>
      <w:r w:rsidRPr="00C42F9C">
        <w:rPr>
          <w:rFonts w:asciiTheme="majorBidi" w:hAnsiTheme="majorBidi" w:cstheme="majorBidi"/>
          <w:bCs/>
          <w:sz w:val="24"/>
          <w:szCs w:val="24"/>
        </w:rPr>
        <w:t>ПД хранение персональных данных осуществляется собственником и (или) оператором, а также третьим лицом в базе, находящейся на территории Республики Казахстан. Срок хранения персональных данных определяется датой достижения целей их сбора и обработки, если иное не предусмотрено законодательством Республики Казахстан.</w:t>
      </w:r>
      <w:r w:rsidR="00F308AF">
        <w:rPr>
          <w:rFonts w:asciiTheme="majorBidi" w:hAnsiTheme="majorBidi" w:cstheme="majorBidi"/>
          <w:bCs/>
          <w:sz w:val="24"/>
          <w:szCs w:val="24"/>
        </w:rPr>
        <w:t xml:space="preserve"> </w:t>
      </w:r>
    </w:p>
    <w:p w14:paraId="7943726D" w14:textId="086B6568" w:rsidR="00C42F9C" w:rsidRPr="00C42F9C" w:rsidRDefault="00C42F9C" w:rsidP="00C42F9C">
      <w:pPr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C42F9C">
        <w:rPr>
          <w:rFonts w:asciiTheme="majorBidi" w:hAnsiTheme="majorBidi" w:cstheme="majorBidi"/>
          <w:bCs/>
          <w:sz w:val="24"/>
          <w:szCs w:val="24"/>
        </w:rPr>
        <w:t>Таким образом, мы полагаем, что под трансграничной передачей данных также подразумевается и их хранение, в том числе и за пределами Республики Казахстан.</w:t>
      </w:r>
    </w:p>
    <w:p w14:paraId="6358F6C6" w14:textId="77777777" w:rsidR="00D34415" w:rsidRDefault="00D34415" w:rsidP="005B55AA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08BBD424" w14:textId="77777777" w:rsidR="00D5189C" w:rsidRDefault="000B6BDB" w:rsidP="0026369D">
      <w:pPr>
        <w:spacing w:after="0" w:line="240" w:lineRule="auto"/>
        <w:ind w:firstLine="708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0B6BDB">
        <w:rPr>
          <w:rFonts w:asciiTheme="majorBidi" w:hAnsiTheme="majorBidi" w:cstheme="majorBidi"/>
          <w:b/>
          <w:bCs/>
          <w:sz w:val="24"/>
          <w:szCs w:val="24"/>
        </w:rPr>
        <w:t>8.</w:t>
      </w:r>
      <w:r w:rsidRPr="000B6BDB">
        <w:rPr>
          <w:rFonts w:asciiTheme="majorBidi" w:hAnsiTheme="majorBidi" w:cstheme="majorBidi"/>
          <w:b/>
          <w:bCs/>
          <w:sz w:val="24"/>
          <w:szCs w:val="24"/>
        </w:rPr>
        <w:tab/>
        <w:t xml:space="preserve">Прошу рассказать про требования регулятора в вопросе средств криптографической защиты информации по стандарту СТ РК 1073-2007 для шифрования Персональных данных ограниченного доступа.  Вопрос как соблюдать данное требование, когда стоимость </w:t>
      </w:r>
      <w:proofErr w:type="spellStart"/>
      <w:r w:rsidRPr="000B6BDB">
        <w:rPr>
          <w:rFonts w:asciiTheme="majorBidi" w:hAnsiTheme="majorBidi" w:cstheme="majorBidi"/>
          <w:b/>
          <w:bCs/>
          <w:sz w:val="24"/>
          <w:szCs w:val="24"/>
        </w:rPr>
        <w:t>криптошифрования</w:t>
      </w:r>
      <w:proofErr w:type="spellEnd"/>
      <w:r w:rsidRPr="000B6BDB">
        <w:rPr>
          <w:rFonts w:asciiTheme="majorBidi" w:hAnsiTheme="majorBidi" w:cstheme="majorBidi"/>
          <w:b/>
          <w:bCs/>
          <w:sz w:val="24"/>
          <w:szCs w:val="24"/>
        </w:rPr>
        <w:t xml:space="preserve"> стоит более 30 </w:t>
      </w:r>
      <w:proofErr w:type="spellStart"/>
      <w:proofErr w:type="gramStart"/>
      <w:r w:rsidRPr="000B6BDB">
        <w:rPr>
          <w:rFonts w:asciiTheme="majorBidi" w:hAnsiTheme="majorBidi" w:cstheme="majorBidi"/>
          <w:b/>
          <w:bCs/>
          <w:sz w:val="24"/>
          <w:szCs w:val="24"/>
        </w:rPr>
        <w:t>млн.тг</w:t>
      </w:r>
      <w:proofErr w:type="spellEnd"/>
      <w:proofErr w:type="gramEnd"/>
      <w:r w:rsidRPr="000B6BDB">
        <w:rPr>
          <w:rFonts w:asciiTheme="majorBidi" w:hAnsiTheme="majorBidi" w:cstheme="majorBidi"/>
          <w:b/>
          <w:bCs/>
          <w:sz w:val="24"/>
          <w:szCs w:val="24"/>
        </w:rPr>
        <w:t xml:space="preserve">, а несоблюдение данного требования карается штрафом в 200 </w:t>
      </w:r>
      <w:proofErr w:type="spellStart"/>
      <w:r w:rsidRPr="000B6BDB">
        <w:rPr>
          <w:rFonts w:asciiTheme="majorBidi" w:hAnsiTheme="majorBidi" w:cstheme="majorBidi"/>
          <w:b/>
          <w:bCs/>
          <w:sz w:val="24"/>
          <w:szCs w:val="24"/>
        </w:rPr>
        <w:t>мрт</w:t>
      </w:r>
      <w:proofErr w:type="spellEnd"/>
      <w:r w:rsidRPr="000B6BDB">
        <w:rPr>
          <w:rFonts w:asciiTheme="majorBidi" w:hAnsiTheme="majorBidi" w:cstheme="majorBidi"/>
          <w:b/>
          <w:bCs/>
          <w:sz w:val="24"/>
          <w:szCs w:val="24"/>
        </w:rPr>
        <w:t xml:space="preserve"> (при утечки БД ПД).</w:t>
      </w:r>
      <w:r w:rsidR="0026369D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0B6BDB">
        <w:rPr>
          <w:rFonts w:asciiTheme="majorBidi" w:hAnsiTheme="majorBidi" w:cstheme="majorBidi"/>
          <w:b/>
          <w:bCs/>
          <w:sz w:val="24"/>
          <w:szCs w:val="24"/>
        </w:rPr>
        <w:t>Как соблюдать данные требования малому и среднему бизнесу.</w:t>
      </w:r>
    </w:p>
    <w:p w14:paraId="53A400DC" w14:textId="77777777" w:rsidR="00D5189C" w:rsidRDefault="00D5189C" w:rsidP="0026369D">
      <w:pPr>
        <w:spacing w:after="0" w:line="240" w:lineRule="auto"/>
        <w:ind w:firstLine="708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4FB1F8D6" w14:textId="7D8B0097" w:rsidR="00D5189C" w:rsidRPr="00D5189C" w:rsidRDefault="00D5189C" w:rsidP="00D5189C">
      <w:pPr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>П</w:t>
      </w:r>
      <w:r w:rsidRPr="00D5189C">
        <w:rPr>
          <w:rFonts w:asciiTheme="majorBidi" w:hAnsiTheme="majorBidi" w:cstheme="majorBidi"/>
          <w:bCs/>
          <w:sz w:val="24"/>
          <w:szCs w:val="24"/>
        </w:rPr>
        <w:t xml:space="preserve">ерсональные данные подразделяются на общедоступные и ограниченного доступа. </w:t>
      </w:r>
      <w:r w:rsidR="00A22245">
        <w:rPr>
          <w:rFonts w:asciiTheme="majorBidi" w:hAnsiTheme="majorBidi" w:cstheme="majorBidi"/>
          <w:bCs/>
          <w:sz w:val="24"/>
          <w:szCs w:val="24"/>
        </w:rPr>
        <w:t>Согласно со статьей 6 З</w:t>
      </w:r>
      <w:r>
        <w:rPr>
          <w:rFonts w:asciiTheme="majorBidi" w:hAnsiTheme="majorBidi" w:cstheme="majorBidi"/>
          <w:bCs/>
          <w:sz w:val="24"/>
          <w:szCs w:val="24"/>
        </w:rPr>
        <w:t>ПД п</w:t>
      </w:r>
      <w:r w:rsidRPr="00D5189C">
        <w:rPr>
          <w:rFonts w:asciiTheme="majorBidi" w:hAnsiTheme="majorBidi" w:cstheme="majorBidi"/>
          <w:bCs/>
          <w:sz w:val="24"/>
          <w:szCs w:val="24"/>
        </w:rPr>
        <w:t>од общедоступными данными понимаются те, для которых в соответствии с законами Республики Казахстан не распространяются требования соблюдения конфиденциальности, доступ к которым является свободным с согласия субъекта. Персональными данными ограниченного доступа являются персональные данные, доступ к которым ограничен законодательством Республики Казахстан. Например, статья 8 Закона Республики Казахстан от 30 декабря 2016 года № 40-VI «О дактилоскопической и геномной регистрации».</w:t>
      </w:r>
    </w:p>
    <w:p w14:paraId="79A4138A" w14:textId="77777777" w:rsidR="00D5189C" w:rsidRPr="00D5189C" w:rsidRDefault="00D5189C" w:rsidP="0026369D">
      <w:pPr>
        <w:spacing w:after="0" w:line="240" w:lineRule="auto"/>
        <w:ind w:firstLine="708"/>
        <w:jc w:val="both"/>
        <w:rPr>
          <w:rFonts w:asciiTheme="majorBidi" w:hAnsiTheme="majorBidi" w:cstheme="majorBidi"/>
          <w:bCs/>
          <w:sz w:val="24"/>
          <w:szCs w:val="24"/>
        </w:rPr>
      </w:pPr>
    </w:p>
    <w:p w14:paraId="51C76984" w14:textId="4E6AFBAE" w:rsidR="00C42F9C" w:rsidRPr="00D5189C" w:rsidRDefault="00C42F9C" w:rsidP="00D5189C">
      <w:pPr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D5189C">
        <w:rPr>
          <w:rFonts w:asciiTheme="majorBidi" w:hAnsiTheme="majorBidi" w:cstheme="majorBidi"/>
          <w:bCs/>
          <w:sz w:val="24"/>
          <w:szCs w:val="24"/>
        </w:rPr>
        <w:t xml:space="preserve">Требования к средствам криптографической защиты информации, в частности, по стандарту СТ </w:t>
      </w:r>
      <w:r w:rsidR="00D5189C" w:rsidRPr="00D5189C">
        <w:rPr>
          <w:rFonts w:asciiTheme="majorBidi" w:hAnsiTheme="majorBidi" w:cstheme="majorBidi"/>
          <w:bCs/>
          <w:sz w:val="24"/>
          <w:szCs w:val="24"/>
        </w:rPr>
        <w:t xml:space="preserve">РК 1073-2007, касаются защиты </w:t>
      </w:r>
      <w:r w:rsidRPr="00D5189C">
        <w:rPr>
          <w:rFonts w:asciiTheme="majorBidi" w:hAnsiTheme="majorBidi" w:cstheme="majorBidi"/>
          <w:bCs/>
          <w:sz w:val="24"/>
          <w:szCs w:val="24"/>
        </w:rPr>
        <w:t>персональны</w:t>
      </w:r>
      <w:r w:rsidR="00D5189C" w:rsidRPr="00D5189C">
        <w:rPr>
          <w:rFonts w:asciiTheme="majorBidi" w:hAnsiTheme="majorBidi" w:cstheme="majorBidi"/>
          <w:bCs/>
          <w:sz w:val="24"/>
          <w:szCs w:val="24"/>
        </w:rPr>
        <w:t xml:space="preserve">х данных ограниченного доступа. </w:t>
      </w:r>
      <w:r w:rsidRPr="00D5189C">
        <w:rPr>
          <w:rFonts w:asciiTheme="majorBidi" w:hAnsiTheme="majorBidi" w:cstheme="majorBidi"/>
          <w:bCs/>
          <w:sz w:val="24"/>
          <w:szCs w:val="24"/>
        </w:rPr>
        <w:t>Стандарт СТ РК 1073-2007 обязателен для применения государственными органами и организациями, а также предприятиями, чья деятельность связана с криптографической защитой информации, включая разработку, производство и эксплуатацию средств криптографической защиты информации. Это означает, что стандарт применяется к организациям, кото</w:t>
      </w:r>
      <w:r w:rsidR="00D5189C" w:rsidRPr="00D5189C">
        <w:rPr>
          <w:rFonts w:asciiTheme="majorBidi" w:hAnsiTheme="majorBidi" w:cstheme="majorBidi"/>
          <w:bCs/>
          <w:sz w:val="24"/>
          <w:szCs w:val="24"/>
        </w:rPr>
        <w:t xml:space="preserve">рые обрабатывают или защищают </w:t>
      </w:r>
      <w:r w:rsidRPr="00D5189C">
        <w:rPr>
          <w:rFonts w:asciiTheme="majorBidi" w:hAnsiTheme="majorBidi" w:cstheme="majorBidi"/>
          <w:bCs/>
          <w:sz w:val="24"/>
          <w:szCs w:val="24"/>
        </w:rPr>
        <w:t>персональны</w:t>
      </w:r>
      <w:r w:rsidR="00D5189C" w:rsidRPr="00D5189C">
        <w:rPr>
          <w:rFonts w:asciiTheme="majorBidi" w:hAnsiTheme="majorBidi" w:cstheme="majorBidi"/>
          <w:bCs/>
          <w:sz w:val="24"/>
          <w:szCs w:val="24"/>
        </w:rPr>
        <w:t xml:space="preserve">е данные ограниченного доступа, а не к </w:t>
      </w:r>
      <w:r w:rsidRPr="00D5189C">
        <w:rPr>
          <w:rFonts w:asciiTheme="majorBidi" w:hAnsiTheme="majorBidi" w:cstheme="majorBidi"/>
          <w:bCs/>
          <w:sz w:val="24"/>
          <w:szCs w:val="24"/>
        </w:rPr>
        <w:t>общ</w:t>
      </w:r>
      <w:r w:rsidR="00D5189C" w:rsidRPr="00D5189C">
        <w:rPr>
          <w:rFonts w:asciiTheme="majorBidi" w:hAnsiTheme="majorBidi" w:cstheme="majorBidi"/>
          <w:bCs/>
          <w:sz w:val="24"/>
          <w:szCs w:val="24"/>
        </w:rPr>
        <w:t>едоступным персональным данным</w:t>
      </w:r>
      <w:r w:rsidRPr="00D5189C">
        <w:rPr>
          <w:rFonts w:asciiTheme="majorBidi" w:hAnsiTheme="majorBidi" w:cstheme="majorBidi"/>
          <w:bCs/>
          <w:sz w:val="24"/>
          <w:szCs w:val="24"/>
        </w:rPr>
        <w:t>.</w:t>
      </w:r>
    </w:p>
    <w:p w14:paraId="7946293C" w14:textId="77777777" w:rsidR="00D5189C" w:rsidRPr="00D5189C" w:rsidRDefault="00D5189C" w:rsidP="004C0E9E">
      <w:pPr>
        <w:spacing w:after="0" w:line="240" w:lineRule="auto"/>
        <w:ind w:firstLine="708"/>
        <w:jc w:val="both"/>
        <w:rPr>
          <w:rFonts w:asciiTheme="majorBidi" w:hAnsiTheme="majorBidi" w:cstheme="majorBidi"/>
          <w:bCs/>
          <w:sz w:val="24"/>
          <w:szCs w:val="24"/>
        </w:rPr>
      </w:pPr>
    </w:p>
    <w:p w14:paraId="207FEA7D" w14:textId="4F93CD5B" w:rsidR="004C0E9E" w:rsidRPr="00D5189C" w:rsidRDefault="004C0E9E" w:rsidP="00D5189C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D5189C">
        <w:rPr>
          <w:rFonts w:asciiTheme="majorBidi" w:hAnsiTheme="majorBidi" w:cstheme="majorBidi"/>
          <w:sz w:val="24"/>
          <w:szCs w:val="24"/>
        </w:rPr>
        <w:t xml:space="preserve">Таким образом, мы делаем выводы, что СТ РК 1073-2007 применяется только к персональным данным ограниченного доступа и данные требования не применимы к малому и среднему бизнесу. </w:t>
      </w:r>
    </w:p>
    <w:p w14:paraId="2AE057C7" w14:textId="77777777" w:rsidR="00A81032" w:rsidRPr="00A81032" w:rsidRDefault="00A81032" w:rsidP="0026369D">
      <w:pPr>
        <w:spacing w:after="0" w:line="240" w:lineRule="auto"/>
        <w:ind w:firstLine="708"/>
        <w:jc w:val="both"/>
        <w:rPr>
          <w:rFonts w:asciiTheme="majorBidi" w:hAnsiTheme="majorBidi" w:cstheme="majorBidi"/>
          <w:sz w:val="24"/>
          <w:szCs w:val="24"/>
        </w:rPr>
      </w:pPr>
    </w:p>
    <w:p w14:paraId="7C477905" w14:textId="77777777" w:rsidR="0026369D" w:rsidRPr="000B6BDB" w:rsidRDefault="0026369D" w:rsidP="0026369D">
      <w:pPr>
        <w:spacing w:after="0" w:line="240" w:lineRule="auto"/>
        <w:ind w:firstLine="708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560E22F6" w14:textId="77777777" w:rsidR="00DD3A50" w:rsidRDefault="00DD3A50" w:rsidP="00A14CC4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3D21BD2D" w14:textId="416A46E8" w:rsidR="00DD3A50" w:rsidRPr="00C23EE1" w:rsidRDefault="00DD3A50" w:rsidP="00DD3A50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ab/>
      </w:r>
    </w:p>
    <w:sectPr w:rsidR="00DD3A50" w:rsidRPr="00C23E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E18B0"/>
    <w:multiLevelType w:val="hybridMultilevel"/>
    <w:tmpl w:val="ABF68272"/>
    <w:lvl w:ilvl="0" w:tplc="A6DCBC9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8FD"/>
    <w:rsid w:val="00044630"/>
    <w:rsid w:val="0005711E"/>
    <w:rsid w:val="000B6BDB"/>
    <w:rsid w:val="00221810"/>
    <w:rsid w:val="00221ED9"/>
    <w:rsid w:val="00241D6B"/>
    <w:rsid w:val="0026369D"/>
    <w:rsid w:val="002819D7"/>
    <w:rsid w:val="002B07DC"/>
    <w:rsid w:val="002C0D71"/>
    <w:rsid w:val="002C3AEA"/>
    <w:rsid w:val="003561BF"/>
    <w:rsid w:val="00415DA7"/>
    <w:rsid w:val="004C0E9E"/>
    <w:rsid w:val="005858FD"/>
    <w:rsid w:val="005B55AA"/>
    <w:rsid w:val="005D2EF0"/>
    <w:rsid w:val="006140DA"/>
    <w:rsid w:val="006B2EC2"/>
    <w:rsid w:val="007F501F"/>
    <w:rsid w:val="00844371"/>
    <w:rsid w:val="00886328"/>
    <w:rsid w:val="00890126"/>
    <w:rsid w:val="008B52A7"/>
    <w:rsid w:val="008F47BA"/>
    <w:rsid w:val="009441BA"/>
    <w:rsid w:val="00A14CC4"/>
    <w:rsid w:val="00A22245"/>
    <w:rsid w:val="00A4610A"/>
    <w:rsid w:val="00A50E77"/>
    <w:rsid w:val="00A81032"/>
    <w:rsid w:val="00A92D98"/>
    <w:rsid w:val="00B5662F"/>
    <w:rsid w:val="00BA1CF7"/>
    <w:rsid w:val="00C23EE1"/>
    <w:rsid w:val="00C42F9C"/>
    <w:rsid w:val="00CF19DA"/>
    <w:rsid w:val="00D34415"/>
    <w:rsid w:val="00D5189C"/>
    <w:rsid w:val="00DD3A50"/>
    <w:rsid w:val="00E5090F"/>
    <w:rsid w:val="00F114C0"/>
    <w:rsid w:val="00F308AF"/>
    <w:rsid w:val="00F91381"/>
    <w:rsid w:val="00FE2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E466D"/>
  <w15:docId w15:val="{423E9B8F-85B8-4234-AAF9-E9358D587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F50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8F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F50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pj">
    <w:name w:val="pj"/>
    <w:basedOn w:val="a"/>
    <w:rsid w:val="00A22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basedOn w:val="a0"/>
    <w:rsid w:val="00A22245"/>
  </w:style>
  <w:style w:type="character" w:styleId="a4">
    <w:name w:val="Hyperlink"/>
    <w:basedOn w:val="a0"/>
    <w:uiPriority w:val="99"/>
    <w:semiHidden/>
    <w:unhideWhenUsed/>
    <w:rsid w:val="00A22245"/>
    <w:rPr>
      <w:color w:val="0000FF"/>
      <w:u w:val="single"/>
    </w:rPr>
  </w:style>
  <w:style w:type="character" w:customStyle="1" w:styleId="a5">
    <w:name w:val="a"/>
    <w:basedOn w:val="a0"/>
    <w:rsid w:val="00A22245"/>
  </w:style>
  <w:style w:type="paragraph" w:customStyle="1" w:styleId="pji">
    <w:name w:val="pji"/>
    <w:basedOn w:val="a"/>
    <w:rsid w:val="00A22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A22245"/>
  </w:style>
  <w:style w:type="character" w:customStyle="1" w:styleId="s9">
    <w:name w:val="s9"/>
    <w:basedOn w:val="a0"/>
    <w:rsid w:val="00A22245"/>
  </w:style>
  <w:style w:type="character" w:customStyle="1" w:styleId="s2">
    <w:name w:val="s2"/>
    <w:basedOn w:val="a0"/>
    <w:rsid w:val="00A22245"/>
  </w:style>
  <w:style w:type="paragraph" w:styleId="a6">
    <w:name w:val="footer"/>
    <w:basedOn w:val="a"/>
    <w:link w:val="a7"/>
    <w:uiPriority w:val="99"/>
    <w:semiHidden/>
    <w:unhideWhenUsed/>
    <w:rsid w:val="00A461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4610A"/>
  </w:style>
  <w:style w:type="character" w:styleId="a8">
    <w:name w:val="page number"/>
    <w:basedOn w:val="a0"/>
    <w:uiPriority w:val="99"/>
    <w:semiHidden/>
    <w:unhideWhenUsed/>
    <w:rsid w:val="00A461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02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online.zakon.kz/Document/?link_id=100494798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FE7241-5135-48DA-B557-54A245E64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2224</Words>
  <Characters>12678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 kim</dc:creator>
  <cp:lastModifiedBy>Элина Черногрицкая</cp:lastModifiedBy>
  <cp:revision>2</cp:revision>
  <dcterms:created xsi:type="dcterms:W3CDTF">2024-12-03T06:59:00Z</dcterms:created>
  <dcterms:modified xsi:type="dcterms:W3CDTF">2024-12-03T06:59:00Z</dcterms:modified>
</cp:coreProperties>
</file>